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B9" w:rsidRDefault="00B729B9" w:rsidP="001D791F">
      <w:bookmarkStart w:id="0" w:name="_GoBack"/>
      <w:bookmarkEnd w:id="0"/>
    </w:p>
    <w:p w:rsidR="00B32708" w:rsidRDefault="00B32708" w:rsidP="00C4105E">
      <w:pPr>
        <w:ind w:left="2124" w:firstLine="708"/>
        <w:rPr>
          <w:b/>
          <w:sz w:val="28"/>
          <w:szCs w:val="28"/>
          <w:u w:val="single"/>
        </w:rPr>
      </w:pPr>
      <w:r w:rsidRPr="00B32708">
        <w:rPr>
          <w:b/>
          <w:sz w:val="28"/>
          <w:szCs w:val="28"/>
          <w:u w:val="single"/>
        </w:rPr>
        <w:t xml:space="preserve">DELELAGER </w:t>
      </w:r>
      <w:r w:rsidR="00604D73">
        <w:rPr>
          <w:b/>
          <w:sz w:val="28"/>
          <w:szCs w:val="28"/>
          <w:u w:val="single"/>
        </w:rPr>
        <w:t xml:space="preserve">- </w:t>
      </w:r>
      <w:r w:rsidRPr="00B32708">
        <w:rPr>
          <w:b/>
          <w:sz w:val="28"/>
          <w:szCs w:val="28"/>
          <w:u w:val="single"/>
        </w:rPr>
        <w:t>TROMS</w:t>
      </w:r>
      <w:r w:rsidR="00604D73">
        <w:rPr>
          <w:b/>
          <w:sz w:val="28"/>
          <w:szCs w:val="28"/>
          <w:u w:val="single"/>
        </w:rPr>
        <w:t>Ø</w:t>
      </w:r>
      <w:r w:rsidRPr="00B32708">
        <w:rPr>
          <w:b/>
          <w:sz w:val="28"/>
          <w:szCs w:val="28"/>
          <w:u w:val="single"/>
        </w:rPr>
        <w:t xml:space="preserve"> VETERANVOGNKLUBB</w:t>
      </w:r>
    </w:p>
    <w:p w:rsidR="00C4105E" w:rsidRDefault="00C4105E" w:rsidP="00C4105E">
      <w:pPr>
        <w:rPr>
          <w:b/>
          <w:sz w:val="28"/>
          <w:szCs w:val="28"/>
          <w:u w:val="single"/>
        </w:rPr>
      </w:pPr>
    </w:p>
    <w:p w:rsidR="00C4105E" w:rsidRDefault="00C4105E" w:rsidP="00C4105E">
      <w:pPr>
        <w:rPr>
          <w:b/>
          <w:sz w:val="24"/>
          <w:szCs w:val="24"/>
          <w:u w:val="single"/>
        </w:rPr>
      </w:pPr>
      <w:r w:rsidRPr="00C4105E">
        <w:rPr>
          <w:b/>
          <w:sz w:val="24"/>
          <w:szCs w:val="24"/>
          <w:u w:val="single"/>
        </w:rPr>
        <w:t>Bilmerke / modell</w:t>
      </w:r>
      <w:r w:rsidRPr="00C4105E">
        <w:rPr>
          <w:b/>
          <w:sz w:val="24"/>
          <w:szCs w:val="24"/>
          <w:u w:val="single"/>
        </w:rPr>
        <w:tab/>
      </w:r>
      <w:r w:rsidRPr="00C4105E">
        <w:rPr>
          <w:b/>
          <w:sz w:val="24"/>
          <w:szCs w:val="24"/>
          <w:u w:val="single"/>
        </w:rPr>
        <w:tab/>
      </w:r>
      <w:r w:rsidR="00C42056">
        <w:rPr>
          <w:b/>
          <w:sz w:val="24"/>
          <w:szCs w:val="24"/>
          <w:u w:val="single"/>
        </w:rPr>
        <w:tab/>
      </w:r>
      <w:r w:rsidRPr="00C4105E">
        <w:rPr>
          <w:b/>
          <w:sz w:val="24"/>
          <w:szCs w:val="24"/>
          <w:u w:val="single"/>
        </w:rPr>
        <w:t>Årsmodell</w:t>
      </w:r>
      <w:r>
        <w:rPr>
          <w:b/>
          <w:sz w:val="24"/>
          <w:szCs w:val="24"/>
          <w:u w:val="single"/>
        </w:rPr>
        <w:tab/>
        <w:t xml:space="preserve">Veng </w:t>
      </w:r>
      <w:proofErr w:type="spellStart"/>
      <w:r>
        <w:rPr>
          <w:b/>
          <w:sz w:val="24"/>
          <w:szCs w:val="24"/>
          <w:u w:val="single"/>
        </w:rPr>
        <w:t>delenr</w:t>
      </w:r>
      <w:proofErr w:type="spellEnd"/>
      <w:r>
        <w:rPr>
          <w:b/>
          <w:sz w:val="24"/>
          <w:szCs w:val="24"/>
          <w:u w:val="single"/>
        </w:rPr>
        <w:t>.:</w:t>
      </w:r>
      <w:r>
        <w:rPr>
          <w:b/>
          <w:sz w:val="24"/>
          <w:szCs w:val="24"/>
          <w:u w:val="single"/>
        </w:rPr>
        <w:tab/>
        <w:t>Dele-beskrivelse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Pris</w:t>
      </w:r>
      <w:r w:rsidR="00C42056">
        <w:rPr>
          <w:b/>
          <w:sz w:val="24"/>
          <w:szCs w:val="24"/>
          <w:u w:val="single"/>
        </w:rPr>
        <w:t>/stk.</w:t>
      </w:r>
      <w:r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ab/>
        <w:t>Kommentarer:</w:t>
      </w:r>
    </w:p>
    <w:p w:rsidR="00C42056" w:rsidRDefault="00C420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 80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000731-4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 på lager</w:t>
      </w:r>
    </w:p>
    <w:p w:rsidR="00E84CF5" w:rsidRDefault="00E84CF5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 80 4-syl.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1979-86</w:t>
      </w:r>
      <w:r>
        <w:rPr>
          <w:b/>
          <w:sz w:val="22"/>
          <w:szCs w:val="22"/>
        </w:rPr>
        <w:tab/>
        <w:t>000922-0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250.-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Rust</w:t>
      </w:r>
    </w:p>
    <w:p w:rsidR="002113F6" w:rsidRDefault="002113F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 100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001068-0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</w:p>
    <w:p w:rsidR="00C42056" w:rsidRDefault="00C420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 100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1977-79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 på lager</w:t>
      </w:r>
    </w:p>
    <w:p w:rsidR="002F0EF9" w:rsidRDefault="002F0EF9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 100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1982-90</w:t>
      </w:r>
      <w:r>
        <w:rPr>
          <w:b/>
          <w:sz w:val="22"/>
          <w:szCs w:val="22"/>
        </w:rPr>
        <w:tab/>
        <w:t>001131-1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Default="00A016BC" w:rsidP="00C4105E">
      <w:pPr>
        <w:rPr>
          <w:b/>
          <w:sz w:val="22"/>
          <w:szCs w:val="22"/>
        </w:rPr>
      </w:pPr>
    </w:p>
    <w:p w:rsidR="00962FAF" w:rsidRDefault="00962FA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005091-2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</w:t>
      </w:r>
      <w:r w:rsidR="004C481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fanger-hjørne stål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400,-</w:t>
      </w: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316/320 (E21)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00533-1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9822E3" w:rsidRDefault="009822E3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300-serie (E21)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005399-3/4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Grill, 2-delt i sort plast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Brukte deler</w:t>
      </w:r>
    </w:p>
    <w:p w:rsidR="009822E3" w:rsidRDefault="009822E3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300-serie (E21)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 hovedlykter fremme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Brukte deler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81D" w:rsidRPr="009822E3" w:rsidRDefault="004C481D" w:rsidP="00C4105E">
      <w:pPr>
        <w:rPr>
          <w:b/>
          <w:sz w:val="22"/>
          <w:szCs w:val="22"/>
          <w:lang w:val="da-DK"/>
        </w:rPr>
      </w:pPr>
      <w:r w:rsidRPr="009822E3">
        <w:rPr>
          <w:b/>
          <w:sz w:val="22"/>
          <w:szCs w:val="22"/>
          <w:lang w:val="da-DK"/>
        </w:rPr>
        <w:t>BMW 300-serie</w:t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  <w:t>005391-2</w:t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  <w:t>Støtfanger-hjørne stål</w:t>
      </w:r>
      <w:r w:rsidRPr="009822E3">
        <w:rPr>
          <w:b/>
          <w:sz w:val="22"/>
          <w:szCs w:val="22"/>
          <w:lang w:val="da-DK"/>
        </w:rPr>
        <w:tab/>
      </w:r>
      <w:r w:rsidRPr="009822E3">
        <w:rPr>
          <w:b/>
          <w:sz w:val="22"/>
          <w:szCs w:val="22"/>
          <w:lang w:val="da-DK"/>
        </w:rPr>
        <w:tab/>
        <w:t>400,-</w:t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300-serie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 ++</w:t>
      </w:r>
      <w:r>
        <w:rPr>
          <w:b/>
          <w:sz w:val="22"/>
          <w:szCs w:val="22"/>
        </w:rPr>
        <w:tab/>
        <w:t>005320-1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1.000,-</w:t>
      </w:r>
    </w:p>
    <w:p w:rsidR="00E443B1" w:rsidRDefault="00E443B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BMW 300-serie </w:t>
      </w:r>
      <w:r w:rsidR="009822E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E21</w:t>
      </w:r>
      <w:r w:rsidR="009822E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1975-80</w:t>
      </w:r>
      <w:r>
        <w:rPr>
          <w:b/>
          <w:sz w:val="22"/>
          <w:szCs w:val="22"/>
        </w:rPr>
        <w:tab/>
        <w:t>005322-0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4CF5">
        <w:rPr>
          <w:b/>
          <w:sz w:val="22"/>
          <w:szCs w:val="22"/>
        </w:rPr>
        <w:tab/>
        <w:t xml:space="preserve">        </w:t>
      </w:r>
      <w:r w:rsidR="00E84CF5">
        <w:rPr>
          <w:b/>
          <w:sz w:val="22"/>
          <w:szCs w:val="22"/>
        </w:rPr>
        <w:tab/>
        <w:t>750,-</w:t>
      </w:r>
      <w:r w:rsidR="00E84CF5">
        <w:rPr>
          <w:b/>
          <w:sz w:val="22"/>
          <w:szCs w:val="22"/>
        </w:rPr>
        <w:tab/>
      </w:r>
      <w:r w:rsidR="00E84CF5">
        <w:rPr>
          <w:b/>
          <w:sz w:val="22"/>
          <w:szCs w:val="22"/>
        </w:rPr>
        <w:tab/>
      </w:r>
    </w:p>
    <w:p w:rsidR="00B365D9" w:rsidRDefault="00B365D9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300-serie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005496-2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Støtfangerhjørne bak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400,-</w:t>
      </w:r>
    </w:p>
    <w:p w:rsidR="00C42056" w:rsidRDefault="00C420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500-serie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1981-87</w:t>
      </w:r>
      <w:r>
        <w:rPr>
          <w:b/>
          <w:sz w:val="22"/>
          <w:szCs w:val="22"/>
        </w:rPr>
        <w:tab/>
        <w:t>005631-2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60697B" w:rsidRDefault="00C420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500-serie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1981-87</w:t>
      </w:r>
      <w:r>
        <w:rPr>
          <w:b/>
          <w:sz w:val="22"/>
          <w:szCs w:val="22"/>
        </w:rPr>
        <w:tab/>
        <w:t>005631-4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BMW 518-535 (E28)</w:t>
      </w:r>
    </w:p>
    <w:p w:rsidR="00A016BC" w:rsidRDefault="00A016BC" w:rsidP="00C4105E">
      <w:pPr>
        <w:rPr>
          <w:b/>
          <w:sz w:val="22"/>
          <w:szCs w:val="22"/>
        </w:rPr>
      </w:pPr>
    </w:p>
    <w:p w:rsidR="004059A2" w:rsidRDefault="00C4105E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Citroen</w:t>
      </w:r>
      <w:r w:rsidR="00B4141A">
        <w:rPr>
          <w:b/>
          <w:sz w:val="22"/>
          <w:szCs w:val="22"/>
        </w:rPr>
        <w:t xml:space="preserve"> 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205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052031-2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2F0EF9" w:rsidRDefault="002F0EF9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Citroen</w:t>
      </w:r>
      <w:r w:rsidR="00B4141A">
        <w:rPr>
          <w:b/>
          <w:sz w:val="22"/>
          <w:szCs w:val="22"/>
        </w:rPr>
        <w:t xml:space="preserve"> 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052031-1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 w:rsidR="00B4141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0,-</w:t>
      </w:r>
      <w:r w:rsidR="00D53324">
        <w:rPr>
          <w:b/>
          <w:sz w:val="22"/>
          <w:szCs w:val="22"/>
        </w:rPr>
        <w:tab/>
      </w:r>
      <w:r w:rsidR="00D53324">
        <w:rPr>
          <w:b/>
          <w:sz w:val="22"/>
          <w:szCs w:val="22"/>
        </w:rPr>
        <w:tab/>
      </w:r>
    </w:p>
    <w:p w:rsidR="00B365D9" w:rsidRDefault="00B365D9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Citroen</w:t>
      </w:r>
      <w:r w:rsidR="00B4141A">
        <w:rPr>
          <w:b/>
          <w:sz w:val="22"/>
          <w:szCs w:val="22"/>
        </w:rPr>
        <w:t xml:space="preserve"> 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052090-1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 stål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Citroen BX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1983-93</w:t>
      </w:r>
      <w:r>
        <w:rPr>
          <w:b/>
          <w:sz w:val="22"/>
          <w:szCs w:val="22"/>
        </w:rPr>
        <w:tab/>
        <w:t>052231</w:t>
      </w:r>
      <w:r w:rsidR="00D53324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F84152" w:rsidRDefault="00F8415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Citroen CX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39DB">
        <w:rPr>
          <w:b/>
          <w:sz w:val="22"/>
          <w:szCs w:val="22"/>
        </w:rPr>
        <w:t xml:space="preserve"> til 1981</w:t>
      </w:r>
      <w:r>
        <w:rPr>
          <w:b/>
          <w:sz w:val="22"/>
          <w:szCs w:val="22"/>
        </w:rPr>
        <w:tab/>
        <w:t>052531</w:t>
      </w:r>
      <w:r w:rsidR="009F12DC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 w:rsidR="009F12DC">
        <w:rPr>
          <w:b/>
          <w:sz w:val="22"/>
          <w:szCs w:val="22"/>
        </w:rPr>
        <w:tab/>
      </w:r>
      <w:r w:rsidR="009F12DC">
        <w:rPr>
          <w:b/>
          <w:sz w:val="22"/>
          <w:szCs w:val="22"/>
        </w:rPr>
        <w:tab/>
      </w:r>
    </w:p>
    <w:p w:rsidR="00E32DE8" w:rsidRDefault="009F12DC" w:rsidP="00E32DE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32DE8">
        <w:rPr>
          <w:b/>
          <w:sz w:val="22"/>
          <w:szCs w:val="22"/>
        </w:rPr>
        <w:tab/>
      </w:r>
      <w:r w:rsidR="00E32DE8">
        <w:rPr>
          <w:b/>
          <w:sz w:val="22"/>
          <w:szCs w:val="22"/>
        </w:rPr>
        <w:tab/>
      </w:r>
    </w:p>
    <w:p w:rsidR="004C481D" w:rsidRDefault="004C481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Fiat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207590-2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Hel støtfanger – plast</w:t>
      </w:r>
      <w:r>
        <w:rPr>
          <w:b/>
          <w:sz w:val="22"/>
          <w:szCs w:val="22"/>
        </w:rPr>
        <w:tab/>
      </w:r>
      <w:r w:rsidR="00456476">
        <w:rPr>
          <w:b/>
          <w:sz w:val="22"/>
          <w:szCs w:val="22"/>
        </w:rPr>
        <w:tab/>
        <w:t>750,-</w:t>
      </w:r>
      <w:r w:rsidR="00456476">
        <w:rPr>
          <w:b/>
          <w:sz w:val="22"/>
          <w:szCs w:val="22"/>
        </w:rPr>
        <w:tab/>
      </w:r>
      <w:r w:rsidR="00456476"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 xml:space="preserve"> stk. på lager</w:t>
      </w:r>
      <w:r w:rsidR="009F12DC">
        <w:rPr>
          <w:b/>
          <w:sz w:val="22"/>
          <w:szCs w:val="22"/>
        </w:rPr>
        <w:t>,</w:t>
      </w:r>
    </w:p>
    <w:p w:rsidR="0060697B" w:rsidRDefault="00DC69D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Fiat 127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208551-2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</w:t>
      </w:r>
      <w:r w:rsidR="008F768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+ V</w:t>
      </w:r>
      <w:r w:rsidR="008F768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12DC">
        <w:rPr>
          <w:b/>
          <w:sz w:val="22"/>
          <w:szCs w:val="22"/>
        </w:rPr>
        <w:t>p</w:t>
      </w:r>
      <w:r w:rsidR="009822E3">
        <w:rPr>
          <w:b/>
          <w:sz w:val="22"/>
          <w:szCs w:val="22"/>
        </w:rPr>
        <w:t>ris pr. stk.</w:t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Fiat 127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600401-2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Fiat </w:t>
      </w:r>
      <w:proofErr w:type="spellStart"/>
      <w:r>
        <w:rPr>
          <w:b/>
          <w:sz w:val="22"/>
          <w:szCs w:val="22"/>
        </w:rPr>
        <w:t>Croma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1986-91</w:t>
      </w:r>
      <w:r>
        <w:rPr>
          <w:b/>
          <w:sz w:val="22"/>
          <w:szCs w:val="22"/>
        </w:rPr>
        <w:tab/>
        <w:t>200531-1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690D67" w:rsidRDefault="00690D6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Fiat Duna 70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1987 ++</w:t>
      </w:r>
      <w:r>
        <w:rPr>
          <w:b/>
          <w:sz w:val="22"/>
          <w:szCs w:val="22"/>
        </w:rPr>
        <w:tab/>
        <w:t>204095-1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1.000,-</w:t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Fiat </w:t>
      </w:r>
      <w:proofErr w:type="spellStart"/>
      <w:r>
        <w:rPr>
          <w:b/>
          <w:sz w:val="22"/>
          <w:szCs w:val="22"/>
        </w:rPr>
        <w:t>Ritmo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1983-87</w:t>
      </w:r>
      <w:r>
        <w:rPr>
          <w:b/>
          <w:sz w:val="22"/>
          <w:szCs w:val="22"/>
        </w:rPr>
        <w:tab/>
        <w:t>209131-1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90D67" w:rsidRDefault="00690D6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Fiat Uno 4-dørs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1983-89</w:t>
      </w:r>
      <w:r>
        <w:rPr>
          <w:b/>
          <w:sz w:val="22"/>
          <w:szCs w:val="22"/>
        </w:rPr>
        <w:tab/>
        <w:t>202001-2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 komplett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</w:p>
    <w:p w:rsidR="009D64A5" w:rsidRDefault="009D64A5" w:rsidP="00C4105E">
      <w:pPr>
        <w:rPr>
          <w:b/>
          <w:sz w:val="22"/>
          <w:szCs w:val="22"/>
        </w:rPr>
      </w:pPr>
    </w:p>
    <w:p w:rsidR="004C481D" w:rsidRDefault="004C481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Capri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258159-1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Hjulbue</w:t>
      </w:r>
      <w:proofErr w:type="spellEnd"/>
      <w:r>
        <w:rPr>
          <w:b/>
          <w:sz w:val="22"/>
          <w:szCs w:val="22"/>
        </w:rPr>
        <w:t xml:space="preserve"> </w:t>
      </w:r>
      <w:r w:rsidR="00B96DB1">
        <w:rPr>
          <w:b/>
          <w:sz w:val="22"/>
          <w:szCs w:val="22"/>
        </w:rPr>
        <w:t xml:space="preserve">venstre </w:t>
      </w:r>
      <w:r>
        <w:rPr>
          <w:b/>
          <w:sz w:val="22"/>
          <w:szCs w:val="22"/>
        </w:rPr>
        <w:t>bak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</w:p>
    <w:p w:rsidR="00DE0302" w:rsidRDefault="00DE030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Ford Escort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252585-0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Fjærskål</w:t>
      </w:r>
      <w:proofErr w:type="spellEnd"/>
      <w:r>
        <w:rPr>
          <w:b/>
          <w:sz w:val="22"/>
          <w:szCs w:val="22"/>
        </w:rPr>
        <w:t xml:space="preserve"> øvre bak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 på lager</w:t>
      </w:r>
    </w:p>
    <w:p w:rsidR="005A64FC" w:rsidRDefault="005A64FC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Escort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0D67">
        <w:rPr>
          <w:b/>
          <w:sz w:val="22"/>
          <w:szCs w:val="22"/>
        </w:rPr>
        <w:t>3 stk. på lager</w:t>
      </w:r>
    </w:p>
    <w:p w:rsidR="000C6A0F" w:rsidRDefault="000C6A0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Escort MKIII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Gummideksel støtfanger </w:t>
      </w:r>
      <w:proofErr w:type="spellStart"/>
      <w:r>
        <w:rPr>
          <w:b/>
          <w:sz w:val="22"/>
          <w:szCs w:val="22"/>
        </w:rPr>
        <w:t>v.bak</w:t>
      </w:r>
      <w:proofErr w:type="spellEnd"/>
      <w:r>
        <w:rPr>
          <w:b/>
          <w:sz w:val="22"/>
          <w:szCs w:val="22"/>
        </w:rPr>
        <w:tab/>
        <w:t>100,-</w:t>
      </w:r>
    </w:p>
    <w:p w:rsidR="00DE0302" w:rsidRDefault="00DE030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Escort MKIII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1980-85</w:t>
      </w:r>
      <w:r>
        <w:rPr>
          <w:b/>
          <w:sz w:val="22"/>
          <w:szCs w:val="22"/>
        </w:rPr>
        <w:tab/>
        <w:t>252596</w:t>
      </w:r>
      <w:r>
        <w:rPr>
          <w:b/>
          <w:sz w:val="22"/>
          <w:szCs w:val="22"/>
        </w:rPr>
        <w:tab/>
      </w:r>
      <w:r w:rsidR="000C6A0F">
        <w:rPr>
          <w:b/>
          <w:sz w:val="22"/>
          <w:szCs w:val="22"/>
        </w:rPr>
        <w:tab/>
        <w:t>Støtfangerhjørne bak (gummi)</w:t>
      </w:r>
      <w:r w:rsidR="000C6A0F">
        <w:rPr>
          <w:b/>
          <w:sz w:val="22"/>
          <w:szCs w:val="22"/>
        </w:rPr>
        <w:tab/>
        <w:t>200</w:t>
      </w:r>
      <w:r>
        <w:rPr>
          <w:b/>
          <w:sz w:val="22"/>
          <w:szCs w:val="22"/>
        </w:rPr>
        <w:t>,-</w:t>
      </w:r>
    </w:p>
    <w:p w:rsidR="00E443B1" w:rsidRDefault="00E443B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Escort MKIII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1981-85</w:t>
      </w:r>
      <w:r>
        <w:rPr>
          <w:b/>
          <w:sz w:val="22"/>
          <w:szCs w:val="22"/>
        </w:rPr>
        <w:tab/>
        <w:t>252582-4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Undervognsvange bak komplett</w:t>
      </w:r>
      <w:r>
        <w:rPr>
          <w:b/>
          <w:sz w:val="22"/>
          <w:szCs w:val="22"/>
        </w:rPr>
        <w:tab/>
        <w:t>600,-</w:t>
      </w:r>
      <w:r>
        <w:rPr>
          <w:b/>
          <w:sz w:val="22"/>
          <w:szCs w:val="22"/>
        </w:rPr>
        <w:tab/>
      </w:r>
    </w:p>
    <w:p w:rsidR="00A17A56" w:rsidRDefault="00A17A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Escort MKIII 2-dørs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252500-1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Komplett kanal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</w:p>
    <w:p w:rsidR="002113F6" w:rsidRDefault="002113F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Fiesta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5858">
        <w:rPr>
          <w:b/>
          <w:sz w:val="22"/>
          <w:szCs w:val="22"/>
        </w:rPr>
        <w:t xml:space="preserve">til </w:t>
      </w:r>
      <w:r>
        <w:rPr>
          <w:b/>
          <w:sz w:val="22"/>
          <w:szCs w:val="22"/>
        </w:rPr>
        <w:t>1983</w:t>
      </w:r>
      <w:r>
        <w:rPr>
          <w:b/>
          <w:sz w:val="22"/>
          <w:szCs w:val="22"/>
        </w:rPr>
        <w:tab/>
        <w:t>256022-0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Litt rust</w:t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Fiesta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256051/256151</w:t>
      </w:r>
      <w:r>
        <w:rPr>
          <w:b/>
          <w:sz w:val="22"/>
          <w:szCs w:val="22"/>
        </w:rPr>
        <w:tab/>
        <w:t xml:space="preserve">Bakskjerm </w:t>
      </w:r>
      <w:proofErr w:type="spellStart"/>
      <w:r>
        <w:rPr>
          <w:b/>
          <w:sz w:val="22"/>
          <w:szCs w:val="22"/>
        </w:rPr>
        <w:t>v.side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81D" w:rsidRDefault="004C481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Fiesta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1976-83</w:t>
      </w:r>
      <w:r>
        <w:rPr>
          <w:b/>
          <w:sz w:val="22"/>
          <w:szCs w:val="22"/>
        </w:rPr>
        <w:tab/>
        <w:t>256055-1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Innv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hjulbue</w:t>
      </w:r>
      <w:proofErr w:type="spellEnd"/>
      <w:r>
        <w:rPr>
          <w:b/>
          <w:sz w:val="22"/>
          <w:szCs w:val="22"/>
        </w:rPr>
        <w:t xml:space="preserve"> bak (stor)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250,-</w:t>
      </w:r>
    </w:p>
    <w:p w:rsidR="000C6A0F" w:rsidRDefault="000C6A0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Fiesta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1983-89</w:t>
      </w:r>
      <w:r>
        <w:rPr>
          <w:b/>
          <w:sz w:val="22"/>
          <w:szCs w:val="22"/>
        </w:rPr>
        <w:tab/>
        <w:t>256059-1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Hjulbue</w:t>
      </w:r>
      <w:proofErr w:type="spellEnd"/>
      <w:r>
        <w:rPr>
          <w:b/>
          <w:sz w:val="22"/>
          <w:szCs w:val="22"/>
        </w:rPr>
        <w:t xml:space="preserve"> bak</w:t>
      </w:r>
      <w:r w:rsidR="003B0931">
        <w:rPr>
          <w:b/>
          <w:sz w:val="22"/>
          <w:szCs w:val="22"/>
        </w:rPr>
        <w:tab/>
      </w:r>
      <w:r w:rsidR="003B0931">
        <w:rPr>
          <w:b/>
          <w:sz w:val="22"/>
          <w:szCs w:val="22"/>
        </w:rPr>
        <w:tab/>
      </w:r>
      <w:r w:rsidR="003B0931">
        <w:rPr>
          <w:b/>
          <w:sz w:val="22"/>
          <w:szCs w:val="22"/>
        </w:rPr>
        <w:tab/>
      </w:r>
      <w:r w:rsidR="003B0931">
        <w:rPr>
          <w:b/>
          <w:sz w:val="22"/>
          <w:szCs w:val="22"/>
        </w:rPr>
        <w:tab/>
        <w:t>200,-</w:t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Fiesta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962FAF" w:rsidRDefault="00962FA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Sierra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255021-2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Rep.stk</w:t>
      </w:r>
      <w:proofErr w:type="spellEnd"/>
      <w:r>
        <w:rPr>
          <w:b/>
          <w:sz w:val="22"/>
          <w:szCs w:val="22"/>
        </w:rPr>
        <w:t>.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250,-</w:t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Taunus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254231-2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0C6A0F" w:rsidRDefault="000C6A0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Taunus 1600-2000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1980-82</w:t>
      </w:r>
      <w:r>
        <w:rPr>
          <w:b/>
          <w:sz w:val="22"/>
          <w:szCs w:val="22"/>
        </w:rPr>
        <w:tab/>
        <w:t>254796-1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Støtfangerhjørne bak (gummi)</w:t>
      </w:r>
      <w:r>
        <w:rPr>
          <w:b/>
          <w:sz w:val="22"/>
          <w:szCs w:val="22"/>
        </w:rPr>
        <w:tab/>
        <w:t>200,-</w:t>
      </w:r>
    </w:p>
    <w:p w:rsidR="002113F6" w:rsidRDefault="002113F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Ford Taunus</w:t>
      </w:r>
      <w:r>
        <w:rPr>
          <w:b/>
          <w:sz w:val="22"/>
          <w:szCs w:val="22"/>
        </w:rPr>
        <w:tab/>
        <w:t>1600-2000/Cortina MKIV 1976-79</w:t>
      </w:r>
      <w:r>
        <w:rPr>
          <w:b/>
          <w:sz w:val="22"/>
          <w:szCs w:val="22"/>
        </w:rPr>
        <w:tab/>
        <w:t>254568-0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bakplate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16BC" w:rsidRDefault="00A016BC" w:rsidP="00C4105E">
      <w:pPr>
        <w:rPr>
          <w:b/>
          <w:sz w:val="22"/>
          <w:szCs w:val="22"/>
        </w:rPr>
      </w:pPr>
    </w:p>
    <w:p w:rsidR="000C6A0F" w:rsidRDefault="000C6A0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Honda Accord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291091-1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Gummideksel støtfanger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Honda Accord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291022-1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Rust</w:t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Honda Accord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1982 ++</w:t>
      </w:r>
      <w:r>
        <w:rPr>
          <w:b/>
          <w:sz w:val="22"/>
          <w:szCs w:val="22"/>
        </w:rPr>
        <w:tab/>
        <w:t>291331-1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Honda </w:t>
      </w:r>
      <w:proofErr w:type="spellStart"/>
      <w:r>
        <w:rPr>
          <w:b/>
          <w:sz w:val="22"/>
          <w:szCs w:val="22"/>
        </w:rPr>
        <w:t>Civic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1980-81</w:t>
      </w:r>
      <w:r>
        <w:rPr>
          <w:b/>
          <w:sz w:val="22"/>
          <w:szCs w:val="22"/>
        </w:rPr>
        <w:tab/>
        <w:t>293631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C42056" w:rsidRDefault="00C420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Honda </w:t>
      </w:r>
      <w:proofErr w:type="spellStart"/>
      <w:r>
        <w:rPr>
          <w:b/>
          <w:sz w:val="22"/>
          <w:szCs w:val="22"/>
        </w:rPr>
        <w:t>Civic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til 1981</w:t>
      </w:r>
      <w:r>
        <w:rPr>
          <w:b/>
          <w:sz w:val="22"/>
          <w:szCs w:val="22"/>
        </w:rPr>
        <w:tab/>
        <w:t>290631-2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Default="00A016BC" w:rsidP="00A016BC">
      <w:pPr>
        <w:rPr>
          <w:b/>
          <w:sz w:val="22"/>
          <w:szCs w:val="22"/>
        </w:rPr>
      </w:pPr>
    </w:p>
    <w:p w:rsidR="00A016BC" w:rsidRDefault="00A016BC" w:rsidP="00A016B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331031-2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F84152" w:rsidRDefault="00F84152" w:rsidP="00A016B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Lada 2104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1979 ++</w:t>
      </w:r>
      <w:r>
        <w:rPr>
          <w:b/>
          <w:sz w:val="22"/>
          <w:szCs w:val="22"/>
        </w:rPr>
        <w:tab/>
        <w:t>331131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V,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Default="00A016BC" w:rsidP="00A016B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Lada 2105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 ++</w:t>
      </w:r>
      <w:r>
        <w:rPr>
          <w:b/>
          <w:sz w:val="22"/>
          <w:szCs w:val="22"/>
        </w:rPr>
        <w:tab/>
        <w:t>331131-2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Pr="00A016BC" w:rsidRDefault="00A016BC" w:rsidP="00C4105E">
      <w:pPr>
        <w:rPr>
          <w:b/>
          <w:sz w:val="22"/>
          <w:szCs w:val="22"/>
        </w:rPr>
      </w:pPr>
    </w:p>
    <w:p w:rsidR="00BF4487" w:rsidRPr="009822E3" w:rsidRDefault="004059A2" w:rsidP="00C4105E">
      <w:pPr>
        <w:rPr>
          <w:b/>
          <w:sz w:val="22"/>
          <w:szCs w:val="22"/>
        </w:rPr>
      </w:pPr>
      <w:r w:rsidRPr="009822E3">
        <w:rPr>
          <w:b/>
          <w:sz w:val="22"/>
          <w:szCs w:val="22"/>
        </w:rPr>
        <w:t xml:space="preserve">Mazda B1600 </w:t>
      </w:r>
      <w:proofErr w:type="spellStart"/>
      <w:r w:rsidRPr="009822E3">
        <w:rPr>
          <w:b/>
          <w:sz w:val="22"/>
          <w:szCs w:val="22"/>
        </w:rPr>
        <w:t>Pick</w:t>
      </w:r>
      <w:proofErr w:type="spellEnd"/>
      <w:r w:rsidRPr="009822E3">
        <w:rPr>
          <w:b/>
          <w:sz w:val="22"/>
          <w:szCs w:val="22"/>
        </w:rPr>
        <w:t>-Up</w:t>
      </w:r>
      <w:r w:rsidRPr="009822E3">
        <w:rPr>
          <w:b/>
          <w:sz w:val="22"/>
          <w:szCs w:val="22"/>
        </w:rPr>
        <w:tab/>
      </w:r>
      <w:r w:rsidRPr="009822E3">
        <w:rPr>
          <w:b/>
          <w:sz w:val="22"/>
          <w:szCs w:val="22"/>
        </w:rPr>
        <w:tab/>
        <w:t>1977-81</w:t>
      </w:r>
      <w:r w:rsidRPr="009822E3">
        <w:rPr>
          <w:b/>
          <w:sz w:val="22"/>
          <w:szCs w:val="22"/>
        </w:rPr>
        <w:tab/>
        <w:t>344031-2</w:t>
      </w:r>
      <w:r w:rsidRPr="009822E3">
        <w:rPr>
          <w:b/>
          <w:sz w:val="22"/>
          <w:szCs w:val="22"/>
        </w:rPr>
        <w:tab/>
      </w:r>
      <w:r w:rsidRPr="009822E3">
        <w:rPr>
          <w:b/>
          <w:sz w:val="22"/>
          <w:szCs w:val="22"/>
        </w:rPr>
        <w:tab/>
        <w:t>H. + V. forskjerm</w:t>
      </w:r>
      <w:r w:rsidRPr="009822E3">
        <w:rPr>
          <w:b/>
          <w:sz w:val="22"/>
          <w:szCs w:val="22"/>
        </w:rPr>
        <w:tab/>
      </w:r>
      <w:r w:rsidRPr="009822E3">
        <w:rPr>
          <w:b/>
          <w:sz w:val="22"/>
          <w:szCs w:val="22"/>
        </w:rPr>
        <w:tab/>
      </w:r>
      <w:r w:rsidRPr="009822E3">
        <w:rPr>
          <w:b/>
          <w:sz w:val="22"/>
          <w:szCs w:val="22"/>
        </w:rPr>
        <w:tab/>
        <w:t>500,-</w:t>
      </w:r>
      <w:r w:rsidR="009822E3" w:rsidRPr="009822E3">
        <w:rPr>
          <w:b/>
          <w:sz w:val="22"/>
          <w:szCs w:val="22"/>
        </w:rPr>
        <w:tab/>
      </w:r>
      <w:r w:rsidR="009822E3" w:rsidRPr="009822E3">
        <w:rPr>
          <w:b/>
          <w:sz w:val="22"/>
          <w:szCs w:val="22"/>
        </w:rPr>
        <w:tab/>
        <w:t xml:space="preserve">Pris pr. </w:t>
      </w:r>
      <w:r w:rsidR="009822E3">
        <w:rPr>
          <w:b/>
          <w:sz w:val="22"/>
          <w:szCs w:val="22"/>
        </w:rPr>
        <w:t>stk.</w:t>
      </w:r>
    </w:p>
    <w:p w:rsidR="00C4105E" w:rsidRDefault="00C4105E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205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342431-2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121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1988-90</w:t>
      </w:r>
      <w:r>
        <w:rPr>
          <w:b/>
          <w:sz w:val="22"/>
          <w:szCs w:val="22"/>
        </w:rPr>
        <w:tab/>
        <w:t>341631-2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5A64FC" w:rsidRDefault="005A64FC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323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til 1980</w:t>
      </w:r>
      <w:r>
        <w:rPr>
          <w:b/>
          <w:sz w:val="22"/>
          <w:szCs w:val="22"/>
        </w:rPr>
        <w:tab/>
        <w:t>342502-2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 komplett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54544" w:rsidRDefault="00554544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323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342591-0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 stål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</w:t>
      </w:r>
      <w:r w:rsidR="00FC71F3">
        <w:rPr>
          <w:b/>
          <w:sz w:val="22"/>
          <w:szCs w:val="22"/>
        </w:rPr>
        <w:t>a 323</w:t>
      </w:r>
      <w:r w:rsidR="00FC71F3">
        <w:rPr>
          <w:b/>
          <w:sz w:val="22"/>
          <w:szCs w:val="22"/>
        </w:rPr>
        <w:tab/>
      </w:r>
      <w:r w:rsidR="00FC71F3">
        <w:rPr>
          <w:b/>
          <w:sz w:val="22"/>
          <w:szCs w:val="22"/>
        </w:rPr>
        <w:tab/>
      </w:r>
      <w:r w:rsidR="00FC71F3">
        <w:rPr>
          <w:b/>
          <w:sz w:val="22"/>
          <w:szCs w:val="22"/>
        </w:rPr>
        <w:tab/>
      </w:r>
      <w:r w:rsidR="00FC71F3">
        <w:rPr>
          <w:b/>
          <w:sz w:val="22"/>
          <w:szCs w:val="22"/>
        </w:rPr>
        <w:tab/>
        <w:t>1977-80</w:t>
      </w:r>
      <w:r w:rsidR="00FC71F3">
        <w:rPr>
          <w:b/>
          <w:sz w:val="22"/>
          <w:szCs w:val="22"/>
        </w:rPr>
        <w:tab/>
        <w:t>342531-2</w:t>
      </w:r>
      <w:r w:rsidR="00FC71F3">
        <w:rPr>
          <w:b/>
          <w:sz w:val="22"/>
          <w:szCs w:val="22"/>
        </w:rPr>
        <w:tab/>
      </w:r>
      <w:r w:rsidR="00FC71F3">
        <w:rPr>
          <w:b/>
          <w:sz w:val="22"/>
          <w:szCs w:val="22"/>
        </w:rPr>
        <w:tab/>
      </w:r>
      <w:r w:rsidR="00DD115D">
        <w:rPr>
          <w:b/>
          <w:sz w:val="22"/>
          <w:szCs w:val="22"/>
        </w:rPr>
        <w:t>2</w:t>
      </w:r>
      <w:r w:rsidR="00FC71F3">
        <w:rPr>
          <w:b/>
          <w:sz w:val="22"/>
          <w:szCs w:val="22"/>
        </w:rPr>
        <w:t xml:space="preserve"> </w:t>
      </w:r>
      <w:r w:rsidR="00DD115D">
        <w:rPr>
          <w:b/>
          <w:sz w:val="22"/>
          <w:szCs w:val="22"/>
        </w:rPr>
        <w:t>x</w:t>
      </w:r>
      <w:r w:rsidR="00FC71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 w:rsidR="009822E3">
        <w:rPr>
          <w:b/>
          <w:sz w:val="22"/>
          <w:szCs w:val="22"/>
        </w:rPr>
        <w:tab/>
      </w:r>
      <w:r w:rsidR="009822E3">
        <w:rPr>
          <w:b/>
          <w:sz w:val="22"/>
          <w:szCs w:val="22"/>
        </w:rPr>
        <w:tab/>
        <w:t>Pris pr. stk.</w:t>
      </w:r>
    </w:p>
    <w:p w:rsidR="004C481D" w:rsidRDefault="004C481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323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1980-85</w:t>
      </w:r>
      <w:r>
        <w:rPr>
          <w:b/>
          <w:sz w:val="22"/>
          <w:szCs w:val="22"/>
        </w:rPr>
        <w:tab/>
        <w:t>343000-9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Bensintank m/ovalt hull 42 </w:t>
      </w:r>
      <w:proofErr w:type="gramStart"/>
      <w:r>
        <w:rPr>
          <w:b/>
          <w:sz w:val="22"/>
          <w:szCs w:val="22"/>
        </w:rPr>
        <w:t>liter  1.</w:t>
      </w:r>
      <w:proofErr w:type="gramEnd"/>
      <w:r>
        <w:rPr>
          <w:b/>
          <w:sz w:val="22"/>
          <w:szCs w:val="22"/>
        </w:rPr>
        <w:t>000,-</w:t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323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1983-85</w:t>
      </w:r>
      <w:r>
        <w:rPr>
          <w:b/>
          <w:sz w:val="22"/>
          <w:szCs w:val="22"/>
        </w:rPr>
        <w:tab/>
        <w:t>343021-1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Øvre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323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1985-89</w:t>
      </w:r>
      <w:r>
        <w:rPr>
          <w:b/>
          <w:sz w:val="22"/>
          <w:szCs w:val="22"/>
        </w:rPr>
        <w:tab/>
        <w:t>343131-2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17A56" w:rsidRDefault="00A17A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626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343522-0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6476" w:rsidRDefault="0045647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Mazda 626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343890-0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Plast-støtfanger foran</w:t>
      </w:r>
      <w:r>
        <w:rPr>
          <w:b/>
          <w:sz w:val="22"/>
          <w:szCs w:val="22"/>
        </w:rPr>
        <w:tab/>
        <w:t xml:space="preserve">        2.000,-</w:t>
      </w:r>
    </w:p>
    <w:p w:rsidR="00A016BC" w:rsidRDefault="00A016BC" w:rsidP="00C4105E">
      <w:pPr>
        <w:rPr>
          <w:b/>
          <w:sz w:val="22"/>
          <w:szCs w:val="22"/>
        </w:rPr>
      </w:pPr>
    </w:p>
    <w:p w:rsidR="004C481D" w:rsidRDefault="004C481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Mercedes 200-serie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1976-84</w:t>
      </w:r>
      <w:r>
        <w:rPr>
          <w:b/>
          <w:sz w:val="22"/>
          <w:szCs w:val="22"/>
        </w:rPr>
        <w:tab/>
      </w:r>
      <w:r w:rsidR="005F4568">
        <w:rPr>
          <w:b/>
          <w:sz w:val="22"/>
          <w:szCs w:val="22"/>
        </w:rPr>
        <w:t>352516-1</w:t>
      </w:r>
      <w:r w:rsidR="005F4568">
        <w:rPr>
          <w:b/>
          <w:sz w:val="22"/>
          <w:szCs w:val="22"/>
        </w:rPr>
        <w:tab/>
      </w:r>
      <w:r w:rsidR="005F4568">
        <w:rPr>
          <w:b/>
          <w:sz w:val="22"/>
          <w:szCs w:val="22"/>
        </w:rPr>
        <w:tab/>
        <w:t>Dørbunn fordør</w:t>
      </w:r>
      <w:r w:rsidR="005F4568">
        <w:rPr>
          <w:b/>
          <w:sz w:val="22"/>
          <w:szCs w:val="22"/>
        </w:rPr>
        <w:tab/>
      </w:r>
      <w:r w:rsidR="005F4568">
        <w:rPr>
          <w:b/>
          <w:sz w:val="22"/>
          <w:szCs w:val="22"/>
        </w:rPr>
        <w:tab/>
      </w:r>
      <w:r w:rsidR="005F4568">
        <w:rPr>
          <w:b/>
          <w:sz w:val="22"/>
          <w:szCs w:val="22"/>
        </w:rPr>
        <w:tab/>
        <w:t>200,-</w:t>
      </w:r>
      <w:r w:rsidR="005F4568">
        <w:rPr>
          <w:b/>
          <w:sz w:val="22"/>
          <w:szCs w:val="22"/>
        </w:rPr>
        <w:tab/>
      </w:r>
      <w:r w:rsidR="005F4568">
        <w:rPr>
          <w:b/>
          <w:sz w:val="22"/>
          <w:szCs w:val="22"/>
        </w:rPr>
        <w:tab/>
      </w:r>
    </w:p>
    <w:p w:rsidR="005A64FC" w:rsidRDefault="005A64FC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200-280 (W114/115)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352038-3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Innvendig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200-280 (W114/115)</w:t>
      </w:r>
      <w:r>
        <w:rPr>
          <w:b/>
          <w:sz w:val="22"/>
          <w:szCs w:val="22"/>
        </w:rPr>
        <w:tab/>
        <w:t>1968-75</w:t>
      </w:r>
      <w:r>
        <w:rPr>
          <w:b/>
          <w:sz w:val="22"/>
          <w:szCs w:val="22"/>
        </w:rPr>
        <w:tab/>
        <w:t>352051-2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Bakskjerm nedre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456476" w:rsidRDefault="0045647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200-280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1968-75</w:t>
      </w:r>
      <w:r>
        <w:rPr>
          <w:b/>
          <w:sz w:val="22"/>
          <w:szCs w:val="22"/>
        </w:rPr>
        <w:tab/>
        <w:t>352042-1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Feste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W123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1976-94</w:t>
      </w:r>
      <w:r>
        <w:rPr>
          <w:b/>
          <w:sz w:val="22"/>
          <w:szCs w:val="22"/>
        </w:rPr>
        <w:tab/>
        <w:t>352516-2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Dørbunn fordør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54544" w:rsidRDefault="00554544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W123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352568-0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bakplate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400,-</w:t>
      </w:r>
    </w:p>
    <w:p w:rsidR="00F84152" w:rsidRDefault="00F8415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W123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Støtfangere – forkrommet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stk., pris pr. stk.</w:t>
      </w:r>
    </w:p>
    <w:p w:rsidR="00F84152" w:rsidRDefault="00F8415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W123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Støtfangervinge</w:t>
      </w:r>
      <w:proofErr w:type="spellEnd"/>
      <w:r>
        <w:rPr>
          <w:b/>
          <w:sz w:val="22"/>
          <w:szCs w:val="22"/>
        </w:rPr>
        <w:t xml:space="preserve"> – gummi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</w:p>
    <w:p w:rsidR="00962FAF" w:rsidRDefault="00962FA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200-300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1976-84</w:t>
      </w:r>
      <w:r>
        <w:rPr>
          <w:b/>
          <w:sz w:val="22"/>
          <w:szCs w:val="22"/>
        </w:rPr>
        <w:tab/>
        <w:t>352588-2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Bagasjeromsbunn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</w:p>
    <w:p w:rsidR="000C6A0F" w:rsidRDefault="000C6A0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 280/350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1973-80</w:t>
      </w:r>
      <w:r>
        <w:rPr>
          <w:b/>
          <w:sz w:val="22"/>
          <w:szCs w:val="22"/>
        </w:rPr>
        <w:tab/>
        <w:t>352216-2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Dørbunn fordør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16BC" w:rsidRDefault="00A016BC" w:rsidP="00C4105E">
      <w:pPr>
        <w:rPr>
          <w:b/>
          <w:sz w:val="22"/>
          <w:szCs w:val="22"/>
        </w:rPr>
      </w:pP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Mitsubishi Galant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372231-2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059A2" w:rsidRDefault="004059A2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Mitsubishi </w:t>
      </w:r>
      <w:proofErr w:type="spellStart"/>
      <w:r>
        <w:rPr>
          <w:b/>
          <w:sz w:val="22"/>
          <w:szCs w:val="22"/>
        </w:rPr>
        <w:t>Lancer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1992-96</w:t>
      </w:r>
      <w:r>
        <w:rPr>
          <w:b/>
          <w:sz w:val="22"/>
          <w:szCs w:val="22"/>
        </w:rPr>
        <w:tab/>
        <w:t>371631-1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B7268" w:rsidRPr="003B5E06" w:rsidRDefault="008B7268" w:rsidP="00C4105E">
      <w:pPr>
        <w:rPr>
          <w:b/>
          <w:sz w:val="22"/>
          <w:szCs w:val="22"/>
        </w:rPr>
      </w:pPr>
      <w:r w:rsidRPr="003B5E06">
        <w:rPr>
          <w:b/>
          <w:sz w:val="22"/>
          <w:szCs w:val="22"/>
        </w:rPr>
        <w:t xml:space="preserve">Mitsubishi </w:t>
      </w:r>
      <w:proofErr w:type="spellStart"/>
      <w:r w:rsidRPr="003B5E06">
        <w:rPr>
          <w:b/>
          <w:sz w:val="22"/>
          <w:szCs w:val="22"/>
        </w:rPr>
        <w:t>Lancer</w:t>
      </w:r>
      <w:proofErr w:type="spellEnd"/>
      <w:r w:rsidRPr="003B5E06">
        <w:rPr>
          <w:b/>
          <w:sz w:val="22"/>
          <w:szCs w:val="22"/>
        </w:rPr>
        <w:t xml:space="preserve"> Ex/A174</w:t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  <w:t>1979-84</w:t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  <w:t>H. forskjerm</w:t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</w:r>
      <w:r w:rsidRPr="003B5E06">
        <w:rPr>
          <w:b/>
          <w:sz w:val="22"/>
          <w:szCs w:val="22"/>
        </w:rPr>
        <w:tab/>
        <w:t>500,-</w:t>
      </w:r>
    </w:p>
    <w:p w:rsidR="00A17A56" w:rsidRDefault="00A17A56" w:rsidP="00C4105E">
      <w:pPr>
        <w:rPr>
          <w:b/>
          <w:sz w:val="22"/>
          <w:szCs w:val="22"/>
        </w:rPr>
      </w:pPr>
      <w:r w:rsidRPr="00A27924">
        <w:rPr>
          <w:b/>
          <w:sz w:val="22"/>
          <w:szCs w:val="22"/>
        </w:rPr>
        <w:t xml:space="preserve">Mitsubishi </w:t>
      </w:r>
      <w:proofErr w:type="spellStart"/>
      <w:r w:rsidRPr="00A27924">
        <w:rPr>
          <w:b/>
          <w:sz w:val="22"/>
          <w:szCs w:val="22"/>
        </w:rPr>
        <w:t>Pajero</w:t>
      </w:r>
      <w:proofErr w:type="spellEnd"/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373000-1</w:t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Dørpanel / kanal komplett</w:t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250,-</w:t>
      </w:r>
    </w:p>
    <w:p w:rsidR="00807C52" w:rsidRPr="00302A40" w:rsidRDefault="00807C52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 xml:space="preserve">Mitsubishi </w:t>
      </w:r>
      <w:proofErr w:type="spellStart"/>
      <w:r w:rsidRPr="00302A40">
        <w:rPr>
          <w:b/>
          <w:sz w:val="22"/>
          <w:szCs w:val="22"/>
        </w:rPr>
        <w:t>Pajero</w:t>
      </w:r>
      <w:proofErr w:type="spellEnd"/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>1985++</w:t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>Støtfangerhjørne v. foran gummi</w:t>
      </w:r>
      <w:r w:rsidRPr="00302A40">
        <w:rPr>
          <w:b/>
          <w:sz w:val="22"/>
          <w:szCs w:val="22"/>
        </w:rPr>
        <w:tab/>
        <w:t>100,-</w:t>
      </w:r>
    </w:p>
    <w:p w:rsidR="002C3356" w:rsidRPr="00836AA8" w:rsidRDefault="002C3356" w:rsidP="00C4105E">
      <w:pPr>
        <w:rPr>
          <w:b/>
          <w:sz w:val="22"/>
          <w:szCs w:val="22"/>
        </w:rPr>
      </w:pPr>
      <w:r w:rsidRPr="00836AA8">
        <w:rPr>
          <w:b/>
          <w:sz w:val="22"/>
          <w:szCs w:val="22"/>
        </w:rPr>
        <w:t>Mitsubishi</w:t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  <w:t>V, forskjerm</w:t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  <w:t>500,-</w:t>
      </w:r>
      <w:r w:rsidRPr="00836AA8">
        <w:rPr>
          <w:b/>
          <w:sz w:val="22"/>
          <w:szCs w:val="22"/>
        </w:rPr>
        <w:tab/>
      </w:r>
      <w:r w:rsidRPr="00836AA8">
        <w:rPr>
          <w:b/>
          <w:sz w:val="22"/>
          <w:szCs w:val="22"/>
        </w:rPr>
        <w:tab/>
      </w:r>
      <w:r w:rsidR="00836AA8" w:rsidRPr="00836AA8">
        <w:rPr>
          <w:b/>
          <w:sz w:val="22"/>
          <w:szCs w:val="22"/>
        </w:rPr>
        <w:t>Til denne bilen?</w:t>
      </w:r>
    </w:p>
    <w:p w:rsidR="00A016BC" w:rsidRPr="00836AA8" w:rsidRDefault="00A016BC" w:rsidP="00C4105E">
      <w:pPr>
        <w:rPr>
          <w:b/>
          <w:sz w:val="22"/>
          <w:szCs w:val="22"/>
        </w:rPr>
      </w:pPr>
    </w:p>
    <w:p w:rsidR="007A74D6" w:rsidRDefault="007A74D6" w:rsidP="007A74D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Datsun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1621..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7A74D6" w:rsidRDefault="007A74D6" w:rsidP="007A74D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Datsun Cherry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1979-81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690D67" w:rsidRPr="00302A40" w:rsidRDefault="00690D67" w:rsidP="00C4105E">
      <w:pPr>
        <w:rPr>
          <w:b/>
          <w:sz w:val="22"/>
          <w:szCs w:val="22"/>
          <w:lang w:val="sv-SE"/>
        </w:rPr>
      </w:pPr>
      <w:r w:rsidRPr="00302A40">
        <w:rPr>
          <w:b/>
          <w:sz w:val="22"/>
          <w:szCs w:val="22"/>
          <w:lang w:val="sv-SE"/>
        </w:rPr>
        <w:t>Nissan Cherry 2-dørs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1982-86</w:t>
      </w:r>
      <w:r w:rsidRPr="00302A40">
        <w:rPr>
          <w:b/>
          <w:sz w:val="22"/>
          <w:szCs w:val="22"/>
          <w:lang w:val="sv-SE"/>
        </w:rPr>
        <w:tab/>
        <w:t>160600-2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Komplett kanal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250,-</w:t>
      </w:r>
    </w:p>
    <w:p w:rsidR="00A17A56" w:rsidRPr="00302A40" w:rsidRDefault="00A17A56" w:rsidP="00C4105E">
      <w:pPr>
        <w:rPr>
          <w:b/>
          <w:sz w:val="22"/>
          <w:szCs w:val="22"/>
          <w:lang w:val="sv-SE"/>
        </w:rPr>
      </w:pPr>
      <w:r w:rsidRPr="00302A40">
        <w:rPr>
          <w:b/>
          <w:sz w:val="22"/>
          <w:szCs w:val="22"/>
          <w:lang w:val="sv-SE"/>
        </w:rPr>
        <w:t>Nissan Cherry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="005A64FC" w:rsidRPr="00302A40">
        <w:rPr>
          <w:b/>
          <w:sz w:val="22"/>
          <w:szCs w:val="22"/>
          <w:lang w:val="sv-SE"/>
        </w:rPr>
        <w:t>1977-82</w:t>
      </w:r>
      <w:r w:rsidRPr="00302A40">
        <w:rPr>
          <w:b/>
          <w:sz w:val="22"/>
          <w:szCs w:val="22"/>
          <w:lang w:val="sv-SE"/>
        </w:rPr>
        <w:tab/>
        <w:t>160622-0/160722-0</w:t>
      </w:r>
      <w:r w:rsidRPr="00302A40">
        <w:rPr>
          <w:b/>
          <w:sz w:val="22"/>
          <w:szCs w:val="22"/>
          <w:lang w:val="sv-SE"/>
        </w:rPr>
        <w:tab/>
        <w:t>Nedre frontplate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200,-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="005A64FC" w:rsidRPr="00302A40">
        <w:rPr>
          <w:b/>
          <w:sz w:val="22"/>
          <w:szCs w:val="22"/>
          <w:lang w:val="sv-SE"/>
        </w:rPr>
        <w:t>3</w:t>
      </w:r>
      <w:r w:rsidR="001B3FD9" w:rsidRPr="00302A40">
        <w:rPr>
          <w:b/>
          <w:sz w:val="22"/>
          <w:szCs w:val="22"/>
          <w:lang w:val="sv-SE"/>
        </w:rPr>
        <w:t xml:space="preserve"> stk. </w:t>
      </w:r>
      <w:r w:rsidR="00213C81" w:rsidRPr="00302A40">
        <w:rPr>
          <w:b/>
          <w:sz w:val="22"/>
          <w:szCs w:val="22"/>
          <w:lang w:val="sv-SE"/>
        </w:rPr>
        <w:t>på lager</w:t>
      </w:r>
    </w:p>
    <w:p w:rsidR="002113F6" w:rsidRPr="00302A40" w:rsidRDefault="002113F6" w:rsidP="00C4105E">
      <w:pPr>
        <w:rPr>
          <w:b/>
          <w:sz w:val="22"/>
          <w:szCs w:val="22"/>
          <w:lang w:val="sv-SE"/>
        </w:rPr>
      </w:pPr>
      <w:r w:rsidRPr="00302A40">
        <w:rPr>
          <w:b/>
          <w:sz w:val="22"/>
          <w:szCs w:val="22"/>
          <w:lang w:val="sv-SE"/>
        </w:rPr>
        <w:t>Nissan Cherry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1982-86</w:t>
      </w:r>
      <w:r w:rsidRPr="00302A40">
        <w:rPr>
          <w:b/>
          <w:sz w:val="22"/>
          <w:szCs w:val="22"/>
          <w:lang w:val="sv-SE"/>
        </w:rPr>
        <w:tab/>
        <w:t>160723-0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Innvendig frontplate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800,-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 xml:space="preserve">2 stk. </w:t>
      </w:r>
      <w:r w:rsidR="00213C81" w:rsidRPr="00302A40">
        <w:rPr>
          <w:b/>
          <w:sz w:val="22"/>
          <w:szCs w:val="22"/>
          <w:lang w:val="sv-SE"/>
        </w:rPr>
        <w:t>på lager</w:t>
      </w:r>
    </w:p>
    <w:p w:rsidR="00690D67" w:rsidRPr="00302A40" w:rsidRDefault="00690D67" w:rsidP="00C4105E">
      <w:pPr>
        <w:rPr>
          <w:b/>
          <w:sz w:val="22"/>
          <w:szCs w:val="22"/>
          <w:lang w:val="sv-SE"/>
        </w:rPr>
      </w:pPr>
      <w:r w:rsidRPr="00302A40">
        <w:rPr>
          <w:b/>
          <w:sz w:val="22"/>
          <w:szCs w:val="22"/>
          <w:lang w:val="sv-SE"/>
        </w:rPr>
        <w:t>Nissan Cherry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1982-86</w:t>
      </w:r>
      <w:r w:rsidRPr="00302A40">
        <w:rPr>
          <w:b/>
          <w:sz w:val="22"/>
          <w:szCs w:val="22"/>
          <w:lang w:val="sv-SE"/>
        </w:rPr>
        <w:tab/>
        <w:t>160738-1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Frontstykke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500,-</w:t>
      </w:r>
    </w:p>
    <w:p w:rsidR="00E443B1" w:rsidRPr="00302A40" w:rsidRDefault="00E443B1" w:rsidP="00C4105E">
      <w:pPr>
        <w:rPr>
          <w:b/>
          <w:sz w:val="22"/>
          <w:szCs w:val="22"/>
          <w:lang w:val="sv-SE"/>
        </w:rPr>
      </w:pPr>
      <w:r w:rsidRPr="00302A40">
        <w:rPr>
          <w:b/>
          <w:sz w:val="22"/>
          <w:szCs w:val="22"/>
          <w:lang w:val="sv-SE"/>
        </w:rPr>
        <w:t>Nissan Hi-Ace LH50/51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til 1983</w:t>
      </w:r>
      <w:r w:rsidRPr="00302A40">
        <w:rPr>
          <w:b/>
          <w:sz w:val="22"/>
          <w:szCs w:val="22"/>
          <w:lang w:val="sv-SE"/>
        </w:rPr>
        <w:tab/>
        <w:t>819160-2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Sideplate bak bakhjul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  <w:t>200,-</w:t>
      </w:r>
      <w:r w:rsidRPr="00302A40">
        <w:rPr>
          <w:b/>
          <w:sz w:val="22"/>
          <w:szCs w:val="22"/>
          <w:lang w:val="sv-SE"/>
        </w:rPr>
        <w:tab/>
      </w:r>
      <w:r w:rsidRPr="00302A40">
        <w:rPr>
          <w:b/>
          <w:sz w:val="22"/>
          <w:szCs w:val="22"/>
          <w:lang w:val="sv-SE"/>
        </w:rPr>
        <w:tab/>
      </w:r>
    </w:p>
    <w:p w:rsidR="000C6A0F" w:rsidRPr="00E443B1" w:rsidRDefault="000C6A0F" w:rsidP="00C4105E">
      <w:pPr>
        <w:rPr>
          <w:b/>
          <w:sz w:val="22"/>
          <w:szCs w:val="22"/>
        </w:rPr>
      </w:pPr>
      <w:r w:rsidRPr="00E443B1">
        <w:rPr>
          <w:b/>
          <w:sz w:val="22"/>
          <w:szCs w:val="22"/>
        </w:rPr>
        <w:t>Ni</w:t>
      </w:r>
      <w:r w:rsidR="00E443B1" w:rsidRPr="00E443B1">
        <w:rPr>
          <w:b/>
          <w:sz w:val="22"/>
          <w:szCs w:val="22"/>
        </w:rPr>
        <w:t xml:space="preserve">ssan King </w:t>
      </w:r>
      <w:proofErr w:type="spellStart"/>
      <w:r w:rsidR="00E443B1" w:rsidRPr="00E443B1">
        <w:rPr>
          <w:b/>
          <w:sz w:val="22"/>
          <w:szCs w:val="22"/>
        </w:rPr>
        <w:t>Cab</w:t>
      </w:r>
      <w:proofErr w:type="spellEnd"/>
      <w:r w:rsidR="00E443B1" w:rsidRPr="00E443B1">
        <w:rPr>
          <w:b/>
          <w:sz w:val="22"/>
          <w:szCs w:val="22"/>
        </w:rPr>
        <w:tab/>
      </w:r>
      <w:r w:rsidR="00E443B1" w:rsidRPr="00E443B1">
        <w:rPr>
          <w:b/>
          <w:sz w:val="22"/>
          <w:szCs w:val="22"/>
        </w:rPr>
        <w:tab/>
      </w:r>
      <w:r w:rsidR="00E443B1" w:rsidRPr="00E443B1">
        <w:rPr>
          <w:b/>
          <w:sz w:val="22"/>
          <w:szCs w:val="22"/>
        </w:rPr>
        <w:tab/>
        <w:t>1980-82</w:t>
      </w:r>
      <w:r w:rsidR="00E443B1" w:rsidRPr="00E443B1">
        <w:rPr>
          <w:b/>
          <w:sz w:val="22"/>
          <w:szCs w:val="22"/>
        </w:rPr>
        <w:tab/>
        <w:t>164156-1+2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  <w:t>Sideplate før bakhjul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  <w:t>200,-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</w:r>
      <w:r w:rsidR="009822E3">
        <w:rPr>
          <w:b/>
          <w:sz w:val="22"/>
          <w:szCs w:val="22"/>
        </w:rPr>
        <w:t>Pris pr, stk.</w:t>
      </w:r>
    </w:p>
    <w:p w:rsidR="00554544" w:rsidRPr="00554544" w:rsidRDefault="00554544" w:rsidP="00C4105E">
      <w:pPr>
        <w:rPr>
          <w:b/>
          <w:sz w:val="22"/>
          <w:szCs w:val="22"/>
        </w:rPr>
      </w:pPr>
      <w:r w:rsidRPr="002113F6">
        <w:rPr>
          <w:b/>
          <w:sz w:val="22"/>
          <w:szCs w:val="22"/>
        </w:rPr>
        <w:t xml:space="preserve">Nissan King </w:t>
      </w:r>
      <w:proofErr w:type="spellStart"/>
      <w:r w:rsidRPr="002113F6">
        <w:rPr>
          <w:b/>
          <w:sz w:val="22"/>
          <w:szCs w:val="22"/>
        </w:rPr>
        <w:t>Cab</w:t>
      </w:r>
      <w:proofErr w:type="spellEnd"/>
      <w:r w:rsidRPr="002113F6">
        <w:rPr>
          <w:b/>
          <w:sz w:val="22"/>
          <w:szCs w:val="22"/>
        </w:rPr>
        <w:tab/>
      </w:r>
      <w:r w:rsidRPr="002113F6">
        <w:rPr>
          <w:b/>
          <w:sz w:val="22"/>
          <w:szCs w:val="22"/>
        </w:rPr>
        <w:tab/>
      </w:r>
      <w:r w:rsidRPr="002113F6">
        <w:rPr>
          <w:b/>
          <w:sz w:val="22"/>
          <w:szCs w:val="22"/>
        </w:rPr>
        <w:tab/>
        <w:t>1980-82</w:t>
      </w:r>
      <w:r w:rsidRPr="002113F6">
        <w:rPr>
          <w:b/>
          <w:sz w:val="22"/>
          <w:szCs w:val="22"/>
        </w:rPr>
        <w:tab/>
        <w:t>164160-</w:t>
      </w:r>
      <w:r w:rsidRPr="00554544">
        <w:rPr>
          <w:b/>
          <w:sz w:val="22"/>
          <w:szCs w:val="22"/>
        </w:rPr>
        <w:t>1</w:t>
      </w:r>
      <w:r w:rsidRPr="00554544">
        <w:rPr>
          <w:b/>
          <w:sz w:val="22"/>
          <w:szCs w:val="22"/>
        </w:rPr>
        <w:tab/>
      </w:r>
      <w:r w:rsidRPr="00554544">
        <w:rPr>
          <w:b/>
          <w:sz w:val="22"/>
          <w:szCs w:val="22"/>
        </w:rPr>
        <w:tab/>
        <w:t>Sideplate bak bakhjul</w:t>
      </w:r>
      <w:r w:rsidRPr="0055454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059A2" w:rsidRPr="00213C81" w:rsidRDefault="004059A2" w:rsidP="00C4105E">
      <w:pPr>
        <w:rPr>
          <w:b/>
          <w:sz w:val="22"/>
          <w:szCs w:val="22"/>
        </w:rPr>
      </w:pPr>
      <w:r w:rsidRPr="002113F6">
        <w:rPr>
          <w:b/>
          <w:sz w:val="22"/>
          <w:szCs w:val="22"/>
        </w:rPr>
        <w:t xml:space="preserve">Nissan </w:t>
      </w:r>
      <w:proofErr w:type="spellStart"/>
      <w:r w:rsidR="00962FAF" w:rsidRPr="002113F6">
        <w:rPr>
          <w:b/>
          <w:sz w:val="22"/>
          <w:szCs w:val="22"/>
        </w:rPr>
        <w:t>Patrol</w:t>
      </w:r>
      <w:proofErr w:type="spellEnd"/>
      <w:r w:rsidR="00962FAF" w:rsidRPr="002113F6">
        <w:rPr>
          <w:b/>
          <w:sz w:val="22"/>
          <w:szCs w:val="22"/>
        </w:rPr>
        <w:t xml:space="preserve"> 2-dørs</w:t>
      </w:r>
      <w:r w:rsidR="00962FAF" w:rsidRPr="002113F6">
        <w:rPr>
          <w:b/>
          <w:sz w:val="22"/>
          <w:szCs w:val="22"/>
        </w:rPr>
        <w:tab/>
      </w:r>
      <w:r w:rsidR="00962FAF" w:rsidRPr="002113F6">
        <w:rPr>
          <w:b/>
          <w:sz w:val="22"/>
          <w:szCs w:val="22"/>
        </w:rPr>
        <w:tab/>
        <w:t>1981-90</w:t>
      </w:r>
      <w:r w:rsidR="00962FAF" w:rsidRPr="002113F6">
        <w:rPr>
          <w:b/>
          <w:sz w:val="22"/>
          <w:szCs w:val="22"/>
        </w:rPr>
        <w:tab/>
        <w:t>164559-2</w:t>
      </w:r>
      <w:r w:rsidR="00962FAF" w:rsidRPr="002113F6">
        <w:rPr>
          <w:b/>
          <w:sz w:val="22"/>
          <w:szCs w:val="22"/>
        </w:rPr>
        <w:tab/>
      </w:r>
      <w:r w:rsidR="00962FAF" w:rsidRPr="002113F6">
        <w:rPr>
          <w:b/>
          <w:sz w:val="22"/>
          <w:szCs w:val="22"/>
        </w:rPr>
        <w:tab/>
      </w:r>
      <w:proofErr w:type="spellStart"/>
      <w:r w:rsidR="00962FAF" w:rsidRPr="00E443B1">
        <w:rPr>
          <w:b/>
          <w:sz w:val="22"/>
          <w:szCs w:val="22"/>
        </w:rPr>
        <w:t>Hjulbue</w:t>
      </w:r>
      <w:proofErr w:type="spellEnd"/>
      <w:r w:rsidR="00962FAF" w:rsidRPr="00E443B1">
        <w:rPr>
          <w:b/>
          <w:sz w:val="22"/>
          <w:szCs w:val="22"/>
        </w:rPr>
        <w:t xml:space="preserve"> </w:t>
      </w:r>
      <w:r w:rsidR="00962FAF" w:rsidRPr="00213C81">
        <w:rPr>
          <w:b/>
          <w:sz w:val="22"/>
          <w:szCs w:val="22"/>
        </w:rPr>
        <w:t xml:space="preserve">bak </w:t>
      </w:r>
      <w:proofErr w:type="spellStart"/>
      <w:r w:rsidR="00962FAF" w:rsidRPr="00213C81">
        <w:rPr>
          <w:b/>
          <w:sz w:val="22"/>
          <w:szCs w:val="22"/>
        </w:rPr>
        <w:t>h.side</w:t>
      </w:r>
      <w:proofErr w:type="spellEnd"/>
      <w:r w:rsidR="00962FAF" w:rsidRPr="00213C81">
        <w:rPr>
          <w:b/>
          <w:sz w:val="22"/>
          <w:szCs w:val="22"/>
        </w:rPr>
        <w:tab/>
      </w:r>
      <w:r w:rsidR="00962FAF" w:rsidRPr="00213C81">
        <w:rPr>
          <w:b/>
          <w:sz w:val="22"/>
          <w:szCs w:val="22"/>
        </w:rPr>
        <w:tab/>
      </w:r>
      <w:r w:rsidR="00962FAF" w:rsidRPr="00213C81">
        <w:rPr>
          <w:b/>
          <w:sz w:val="22"/>
          <w:szCs w:val="22"/>
        </w:rPr>
        <w:tab/>
        <w:t>400,-</w:t>
      </w:r>
    </w:p>
    <w:p w:rsidR="00B365D9" w:rsidRDefault="00B365D9" w:rsidP="00C4105E">
      <w:pPr>
        <w:rPr>
          <w:b/>
          <w:sz w:val="22"/>
          <w:szCs w:val="22"/>
        </w:rPr>
      </w:pPr>
      <w:r w:rsidRPr="00B365D9">
        <w:rPr>
          <w:b/>
          <w:sz w:val="22"/>
          <w:szCs w:val="22"/>
        </w:rPr>
        <w:t>Nissan Primera</w:t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  <w:t>1996</w:t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</w:r>
      <w:r w:rsidRPr="00B365D9">
        <w:rPr>
          <w:b/>
          <w:sz w:val="22"/>
          <w:szCs w:val="22"/>
        </w:rPr>
        <w:tab/>
        <w:t>Støtfangerdekke foran –</w:t>
      </w:r>
      <w:r w:rsidR="00456476">
        <w:rPr>
          <w:b/>
          <w:sz w:val="22"/>
          <w:szCs w:val="22"/>
        </w:rPr>
        <w:t xml:space="preserve"> plast     1.000,-</w:t>
      </w:r>
    </w:p>
    <w:p w:rsidR="00836AA8" w:rsidRPr="00B365D9" w:rsidRDefault="00836AA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Nissan Sunny B12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Pr="00A27924" w:rsidRDefault="00A016BC" w:rsidP="00C4105E">
      <w:pPr>
        <w:rPr>
          <w:b/>
          <w:sz w:val="22"/>
          <w:szCs w:val="22"/>
        </w:rPr>
      </w:pPr>
    </w:p>
    <w:p w:rsidR="00690D67" w:rsidRPr="00F30810" w:rsidRDefault="00690D67" w:rsidP="00C4105E">
      <w:pPr>
        <w:rPr>
          <w:b/>
          <w:sz w:val="22"/>
          <w:szCs w:val="22"/>
          <w:lang w:val="sv-SE"/>
        </w:rPr>
      </w:pPr>
      <w:r w:rsidRPr="00F30810">
        <w:rPr>
          <w:b/>
          <w:sz w:val="22"/>
          <w:szCs w:val="22"/>
          <w:lang w:val="sv-SE"/>
        </w:rPr>
        <w:t>Opel Ascona C sedan</w:t>
      </w:r>
      <w:r w:rsidRPr="00F30810">
        <w:rPr>
          <w:b/>
          <w:sz w:val="22"/>
          <w:szCs w:val="22"/>
          <w:lang w:val="sv-SE"/>
        </w:rPr>
        <w:tab/>
      </w:r>
      <w:r w:rsidRPr="00F30810">
        <w:rPr>
          <w:b/>
          <w:sz w:val="22"/>
          <w:szCs w:val="22"/>
          <w:lang w:val="sv-SE"/>
        </w:rPr>
        <w:tab/>
        <w:t>1982-88</w:t>
      </w:r>
      <w:r w:rsidRPr="00F30810">
        <w:rPr>
          <w:b/>
          <w:sz w:val="22"/>
          <w:szCs w:val="22"/>
          <w:lang w:val="sv-SE"/>
        </w:rPr>
        <w:tab/>
        <w:t>507565-0</w:t>
      </w:r>
      <w:r w:rsidRPr="00F30810">
        <w:rPr>
          <w:b/>
          <w:sz w:val="22"/>
          <w:szCs w:val="22"/>
          <w:lang w:val="sv-SE"/>
        </w:rPr>
        <w:tab/>
      </w:r>
      <w:r w:rsidRPr="00F30810">
        <w:rPr>
          <w:b/>
          <w:sz w:val="22"/>
          <w:szCs w:val="22"/>
          <w:lang w:val="sv-SE"/>
        </w:rPr>
        <w:tab/>
        <w:t>Bakplate</w:t>
      </w:r>
      <w:r w:rsidRPr="00F30810">
        <w:rPr>
          <w:b/>
          <w:sz w:val="22"/>
          <w:szCs w:val="22"/>
          <w:lang w:val="sv-SE"/>
        </w:rPr>
        <w:tab/>
      </w:r>
      <w:r w:rsidRPr="00F30810">
        <w:rPr>
          <w:b/>
          <w:sz w:val="22"/>
          <w:szCs w:val="22"/>
          <w:lang w:val="sv-SE"/>
        </w:rPr>
        <w:tab/>
      </w:r>
      <w:r w:rsidRPr="00F30810">
        <w:rPr>
          <w:b/>
          <w:sz w:val="22"/>
          <w:szCs w:val="22"/>
          <w:lang w:val="sv-SE"/>
        </w:rPr>
        <w:tab/>
      </w:r>
      <w:r w:rsidRPr="00F30810">
        <w:rPr>
          <w:b/>
          <w:sz w:val="22"/>
          <w:szCs w:val="22"/>
          <w:lang w:val="sv-SE"/>
        </w:rPr>
        <w:tab/>
        <w:t>500,-</w:t>
      </w:r>
    </w:p>
    <w:p w:rsidR="00962FAF" w:rsidRPr="00690D67" w:rsidRDefault="00962FAF" w:rsidP="00C4105E">
      <w:pPr>
        <w:rPr>
          <w:b/>
          <w:sz w:val="22"/>
          <w:szCs w:val="22"/>
        </w:rPr>
      </w:pPr>
      <w:r w:rsidRPr="00690D67">
        <w:rPr>
          <w:b/>
          <w:sz w:val="22"/>
          <w:szCs w:val="22"/>
        </w:rPr>
        <w:t>Opel Calibra 2-dørs</w:t>
      </w:r>
      <w:r w:rsidRPr="00690D67">
        <w:rPr>
          <w:b/>
          <w:sz w:val="22"/>
          <w:szCs w:val="22"/>
        </w:rPr>
        <w:tab/>
      </w:r>
      <w:r w:rsidRPr="00690D67">
        <w:rPr>
          <w:b/>
          <w:sz w:val="22"/>
          <w:szCs w:val="22"/>
        </w:rPr>
        <w:tab/>
      </w:r>
      <w:r w:rsidRPr="00690D67">
        <w:rPr>
          <w:b/>
          <w:sz w:val="22"/>
          <w:szCs w:val="22"/>
        </w:rPr>
        <w:tab/>
        <w:t>1990-97</w:t>
      </w:r>
      <w:r w:rsidRPr="00690D67">
        <w:rPr>
          <w:b/>
          <w:sz w:val="22"/>
          <w:szCs w:val="22"/>
        </w:rPr>
        <w:tab/>
        <w:t>506759-1</w:t>
      </w:r>
      <w:r w:rsidRPr="00690D67">
        <w:rPr>
          <w:b/>
          <w:sz w:val="22"/>
          <w:szCs w:val="22"/>
        </w:rPr>
        <w:tab/>
      </w:r>
      <w:r w:rsidRPr="00690D67">
        <w:rPr>
          <w:b/>
          <w:sz w:val="22"/>
          <w:szCs w:val="22"/>
        </w:rPr>
        <w:tab/>
      </w:r>
      <w:proofErr w:type="spellStart"/>
      <w:r w:rsidR="000C6A0F" w:rsidRPr="00690D67">
        <w:rPr>
          <w:b/>
          <w:sz w:val="22"/>
          <w:szCs w:val="22"/>
        </w:rPr>
        <w:t>Hjulbus</w:t>
      </w:r>
      <w:proofErr w:type="spellEnd"/>
      <w:r w:rsidR="000C6A0F" w:rsidRPr="00690D67">
        <w:rPr>
          <w:b/>
          <w:sz w:val="22"/>
          <w:szCs w:val="22"/>
        </w:rPr>
        <w:t xml:space="preserve"> bak </w:t>
      </w:r>
      <w:proofErr w:type="spellStart"/>
      <w:r w:rsidR="000C6A0F" w:rsidRPr="00690D67">
        <w:rPr>
          <w:b/>
          <w:sz w:val="22"/>
          <w:szCs w:val="22"/>
        </w:rPr>
        <w:t>v.side</w:t>
      </w:r>
      <w:proofErr w:type="spellEnd"/>
      <w:r w:rsidR="000C6A0F" w:rsidRPr="00690D67">
        <w:rPr>
          <w:b/>
          <w:sz w:val="22"/>
          <w:szCs w:val="22"/>
        </w:rPr>
        <w:tab/>
      </w:r>
      <w:r w:rsidR="000C6A0F" w:rsidRPr="00690D67">
        <w:rPr>
          <w:b/>
          <w:sz w:val="22"/>
          <w:szCs w:val="22"/>
        </w:rPr>
        <w:tab/>
      </w:r>
      <w:r w:rsidR="000C6A0F" w:rsidRPr="00690D67">
        <w:rPr>
          <w:b/>
          <w:sz w:val="22"/>
          <w:szCs w:val="22"/>
        </w:rPr>
        <w:tab/>
        <w:t>200,-</w:t>
      </w:r>
    </w:p>
    <w:p w:rsidR="00187097" w:rsidRDefault="0018709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Opel </w:t>
      </w:r>
      <w:proofErr w:type="spellStart"/>
      <w:r>
        <w:rPr>
          <w:b/>
          <w:sz w:val="22"/>
          <w:szCs w:val="22"/>
        </w:rPr>
        <w:t>Corsa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DD115D" w:rsidRDefault="00DD115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Opel Kadett 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1973-79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554544" w:rsidRDefault="00554544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Opel Kadett D (bensin)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1979-84</w:t>
      </w:r>
      <w:r>
        <w:rPr>
          <w:b/>
          <w:sz w:val="22"/>
          <w:szCs w:val="22"/>
        </w:rPr>
        <w:tab/>
        <w:t>504822-2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frontplate m/vange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600,-</w:t>
      </w:r>
      <w:r>
        <w:rPr>
          <w:b/>
          <w:sz w:val="22"/>
          <w:szCs w:val="22"/>
        </w:rPr>
        <w:tab/>
      </w:r>
    </w:p>
    <w:p w:rsidR="00962FAF" w:rsidRDefault="00962FA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Opel Rekord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1977-86</w:t>
      </w:r>
      <w:r>
        <w:rPr>
          <w:b/>
          <w:sz w:val="22"/>
          <w:szCs w:val="22"/>
        </w:rPr>
        <w:tab/>
        <w:t>503860-2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Sideplate bak bakhjul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</w:p>
    <w:p w:rsidR="00E443B1" w:rsidRPr="00E443B1" w:rsidRDefault="00E443B1" w:rsidP="00C4105E">
      <w:pPr>
        <w:rPr>
          <w:b/>
          <w:sz w:val="22"/>
          <w:szCs w:val="22"/>
        </w:rPr>
      </w:pPr>
      <w:r w:rsidRPr="00E443B1">
        <w:rPr>
          <w:b/>
          <w:sz w:val="22"/>
          <w:szCs w:val="22"/>
        </w:rPr>
        <w:t>Opel Rekord E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  <w:t>1978-83</w:t>
      </w:r>
      <w:r w:rsidRPr="00E443B1">
        <w:rPr>
          <w:b/>
          <w:sz w:val="22"/>
          <w:szCs w:val="22"/>
        </w:rPr>
        <w:tab/>
        <w:t>503822-0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  <w:t>Nedre frontplate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  <w:t>300,-</w:t>
      </w:r>
      <w:r w:rsidRPr="00E443B1">
        <w:rPr>
          <w:b/>
          <w:sz w:val="22"/>
          <w:szCs w:val="22"/>
        </w:rPr>
        <w:tab/>
      </w:r>
      <w:r w:rsidRPr="00E443B1">
        <w:rPr>
          <w:b/>
          <w:sz w:val="22"/>
          <w:szCs w:val="22"/>
        </w:rPr>
        <w:tab/>
      </w:r>
    </w:p>
    <w:p w:rsidR="00E443B1" w:rsidRPr="00E443B1" w:rsidRDefault="00E443B1" w:rsidP="00C4105E">
      <w:pPr>
        <w:rPr>
          <w:b/>
          <w:sz w:val="22"/>
          <w:szCs w:val="22"/>
        </w:rPr>
      </w:pPr>
      <w:r w:rsidRPr="00E443B1">
        <w:rPr>
          <w:b/>
          <w:sz w:val="22"/>
          <w:szCs w:val="22"/>
        </w:rPr>
        <w:lastRenderedPageBreak/>
        <w:t>Opel Rekord E</w:t>
      </w:r>
      <w:r>
        <w:rPr>
          <w:b/>
          <w:sz w:val="22"/>
          <w:szCs w:val="22"/>
        </w:rPr>
        <w:t xml:space="preserve"> / Senator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1978-86</w:t>
      </w:r>
      <w:r>
        <w:rPr>
          <w:b/>
          <w:sz w:val="22"/>
          <w:szCs w:val="22"/>
        </w:rPr>
        <w:tab/>
        <w:t>503868-1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Nedre bakplate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81D" w:rsidRPr="00213C81" w:rsidRDefault="004C481D" w:rsidP="00C4105E">
      <w:pPr>
        <w:rPr>
          <w:b/>
          <w:sz w:val="22"/>
          <w:szCs w:val="22"/>
          <w:lang w:val="sv-SE"/>
        </w:rPr>
      </w:pPr>
      <w:r w:rsidRPr="00213C81">
        <w:rPr>
          <w:b/>
          <w:sz w:val="22"/>
          <w:szCs w:val="22"/>
          <w:lang w:val="sv-SE"/>
        </w:rPr>
        <w:t>Opel Rekord E sedan</w:t>
      </w:r>
      <w:r w:rsidRPr="00213C81">
        <w:rPr>
          <w:b/>
          <w:sz w:val="22"/>
          <w:szCs w:val="22"/>
          <w:lang w:val="sv-SE"/>
        </w:rPr>
        <w:tab/>
      </w:r>
      <w:r w:rsidRPr="00213C81">
        <w:rPr>
          <w:b/>
          <w:sz w:val="22"/>
          <w:szCs w:val="22"/>
          <w:lang w:val="sv-SE"/>
        </w:rPr>
        <w:tab/>
        <w:t>1983-96</w:t>
      </w:r>
      <w:r w:rsidRPr="00213C81">
        <w:rPr>
          <w:b/>
          <w:sz w:val="22"/>
          <w:szCs w:val="22"/>
          <w:lang w:val="sv-SE"/>
        </w:rPr>
        <w:tab/>
        <w:t>503801-9</w:t>
      </w:r>
      <w:r w:rsidRPr="00213C81">
        <w:rPr>
          <w:b/>
          <w:sz w:val="22"/>
          <w:szCs w:val="22"/>
          <w:lang w:val="sv-SE"/>
        </w:rPr>
        <w:tab/>
      </w:r>
      <w:r w:rsidRPr="00213C81">
        <w:rPr>
          <w:b/>
          <w:sz w:val="22"/>
          <w:szCs w:val="22"/>
          <w:lang w:val="sv-SE"/>
        </w:rPr>
        <w:tab/>
        <w:t>Bensintank inj. 65 liter</w:t>
      </w:r>
      <w:r w:rsidRPr="00213C81">
        <w:rPr>
          <w:b/>
          <w:sz w:val="22"/>
          <w:szCs w:val="22"/>
          <w:lang w:val="sv-SE"/>
        </w:rPr>
        <w:tab/>
        <w:t xml:space="preserve">        1.250,-</w:t>
      </w:r>
    </w:p>
    <w:p w:rsidR="00690D67" w:rsidRDefault="00690D6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Opel Rekord E /</w:t>
      </w:r>
      <w:proofErr w:type="spellStart"/>
      <w:r>
        <w:rPr>
          <w:b/>
          <w:sz w:val="22"/>
          <w:szCs w:val="22"/>
        </w:rPr>
        <w:t>Commodore</w:t>
      </w:r>
      <w:proofErr w:type="spellEnd"/>
      <w:r>
        <w:rPr>
          <w:b/>
          <w:sz w:val="22"/>
          <w:szCs w:val="22"/>
        </w:rPr>
        <w:t xml:space="preserve"> C / Senator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Reservehjulsbrønn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Rust</w:t>
      </w:r>
    </w:p>
    <w:p w:rsidR="00836AA8" w:rsidRDefault="00836AA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Opel Rekord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1978++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Default="00A016BC" w:rsidP="00C4105E">
      <w:pPr>
        <w:rPr>
          <w:b/>
          <w:sz w:val="22"/>
          <w:szCs w:val="22"/>
        </w:rPr>
      </w:pPr>
    </w:p>
    <w:p w:rsidR="00836AA8" w:rsidRDefault="00836AA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Peugeot 205 GTI (?)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1983-89</w:t>
      </w:r>
      <w:r>
        <w:rPr>
          <w:b/>
          <w:sz w:val="22"/>
          <w:szCs w:val="22"/>
        </w:rPr>
        <w:tab/>
        <w:t>550331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DD115D" w:rsidRDefault="00DD115D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Peugeot 305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1977-90</w:t>
      </w:r>
      <w:r>
        <w:rPr>
          <w:b/>
          <w:sz w:val="22"/>
          <w:szCs w:val="22"/>
        </w:rPr>
        <w:tab/>
        <w:t>551031-1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2F0EF9" w:rsidRDefault="002F0EF9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Peugeot 309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1986 ++</w:t>
      </w:r>
      <w:r>
        <w:rPr>
          <w:b/>
          <w:sz w:val="22"/>
          <w:szCs w:val="22"/>
        </w:rPr>
        <w:tab/>
        <w:t>551231-1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Peugeot 504</w:t>
      </w:r>
      <w:r w:rsidR="00AC3A69">
        <w:rPr>
          <w:b/>
          <w:sz w:val="22"/>
          <w:szCs w:val="22"/>
        </w:rPr>
        <w:t xml:space="preserve"> </w:t>
      </w:r>
      <w:proofErr w:type="spellStart"/>
      <w:r w:rsidR="00AC3A69">
        <w:rPr>
          <w:b/>
          <w:sz w:val="22"/>
          <w:szCs w:val="22"/>
        </w:rPr>
        <w:t>st.v</w:t>
      </w:r>
      <w:proofErr w:type="spellEnd"/>
      <w:r w:rsidR="00AC3A6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552160-1</w:t>
      </w:r>
      <w:r w:rsidR="00E443B1">
        <w:rPr>
          <w:b/>
          <w:sz w:val="22"/>
          <w:szCs w:val="22"/>
        </w:rPr>
        <w:t>+2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Plate</w:t>
      </w:r>
      <w:r w:rsidR="00AC3A69">
        <w:rPr>
          <w:b/>
          <w:sz w:val="22"/>
          <w:szCs w:val="22"/>
        </w:rPr>
        <w:t xml:space="preserve">r nedre del bakskjerm </w:t>
      </w:r>
      <w:r>
        <w:rPr>
          <w:b/>
          <w:sz w:val="22"/>
          <w:szCs w:val="22"/>
        </w:rPr>
        <w:tab/>
      </w:r>
      <w:r w:rsidR="00E443B1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0,-</w:t>
      </w:r>
      <w:r w:rsidR="00AD72F5">
        <w:rPr>
          <w:b/>
          <w:sz w:val="22"/>
          <w:szCs w:val="22"/>
        </w:rPr>
        <w:tab/>
      </w:r>
      <w:r w:rsidR="00AD72F5">
        <w:rPr>
          <w:b/>
          <w:sz w:val="22"/>
          <w:szCs w:val="22"/>
        </w:rPr>
        <w:tab/>
        <w:t>Pris pr. stk.</w:t>
      </w:r>
    </w:p>
    <w:p w:rsidR="00A17A56" w:rsidRDefault="00A17A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Peugeot 504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552001-2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16BC" w:rsidRDefault="00A016BC" w:rsidP="00C4105E">
      <w:pPr>
        <w:rPr>
          <w:b/>
          <w:sz w:val="22"/>
          <w:szCs w:val="22"/>
        </w:rPr>
      </w:pPr>
    </w:p>
    <w:p w:rsidR="00187097" w:rsidRDefault="0018709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Renault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602931-1</w:t>
      </w:r>
      <w:r w:rsidR="00230307">
        <w:rPr>
          <w:b/>
          <w:sz w:val="22"/>
          <w:szCs w:val="22"/>
        </w:rPr>
        <w:tab/>
      </w:r>
      <w:r w:rsidR="00230307">
        <w:rPr>
          <w:b/>
          <w:sz w:val="22"/>
          <w:szCs w:val="22"/>
        </w:rPr>
        <w:tab/>
        <w:t>V. forskjerm</w:t>
      </w:r>
      <w:r w:rsidR="00230307">
        <w:rPr>
          <w:b/>
          <w:sz w:val="22"/>
          <w:szCs w:val="22"/>
        </w:rPr>
        <w:tab/>
      </w:r>
      <w:r w:rsidR="00230307">
        <w:rPr>
          <w:b/>
          <w:sz w:val="22"/>
          <w:szCs w:val="22"/>
        </w:rPr>
        <w:tab/>
      </w:r>
      <w:r w:rsidR="00230307">
        <w:rPr>
          <w:b/>
          <w:sz w:val="22"/>
          <w:szCs w:val="22"/>
        </w:rPr>
        <w:tab/>
      </w:r>
      <w:r w:rsidR="00230307">
        <w:rPr>
          <w:b/>
          <w:sz w:val="22"/>
          <w:szCs w:val="22"/>
        </w:rPr>
        <w:tab/>
        <w:t>500,-</w:t>
      </w:r>
    </w:p>
    <w:p w:rsidR="00A17A56" w:rsidRDefault="00A17A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Renault R5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602200-1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 komplett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0307" w:rsidRDefault="0023030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Renault R12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1968 ++</w:t>
      </w:r>
      <w:r>
        <w:rPr>
          <w:b/>
          <w:sz w:val="22"/>
          <w:szCs w:val="22"/>
        </w:rPr>
        <w:tab/>
        <w:t>602831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F7681" w:rsidRDefault="008F7681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Renault R14 1,5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602931-2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+ V.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  <w:r w:rsidR="009822E3">
        <w:rPr>
          <w:b/>
          <w:sz w:val="22"/>
          <w:szCs w:val="22"/>
        </w:rPr>
        <w:tab/>
      </w:r>
      <w:r w:rsidR="009822E3">
        <w:rPr>
          <w:b/>
          <w:sz w:val="22"/>
          <w:szCs w:val="22"/>
        </w:rPr>
        <w:tab/>
        <w:t>Pris pr. stk.</w:t>
      </w:r>
    </w:p>
    <w:p w:rsidR="00A016BC" w:rsidRDefault="00A016BC" w:rsidP="00C4105E">
      <w:pPr>
        <w:rPr>
          <w:b/>
          <w:sz w:val="22"/>
          <w:szCs w:val="22"/>
        </w:rPr>
      </w:pP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Saab 99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1972-76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8B7268" w:rsidRDefault="008B72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Saab 99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1977-78</w:t>
      </w:r>
      <w:r>
        <w:rPr>
          <w:b/>
          <w:sz w:val="22"/>
          <w:szCs w:val="22"/>
        </w:rPr>
        <w:tab/>
        <w:t>651531-4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A016BC" w:rsidRDefault="00A016BC" w:rsidP="00C4105E">
      <w:pPr>
        <w:rPr>
          <w:b/>
          <w:sz w:val="22"/>
          <w:szCs w:val="22"/>
        </w:rPr>
      </w:pP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Suzuki </w:t>
      </w:r>
      <w:r w:rsidR="00554544">
        <w:rPr>
          <w:b/>
          <w:sz w:val="22"/>
          <w:szCs w:val="22"/>
        </w:rPr>
        <w:t>(original-del)</w:t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  <w:t>71100-84300</w:t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  <w:t xml:space="preserve">Tungt front- eller </w:t>
      </w:r>
      <w:proofErr w:type="spellStart"/>
      <w:r w:rsidR="00554544">
        <w:rPr>
          <w:b/>
          <w:sz w:val="22"/>
          <w:szCs w:val="22"/>
        </w:rPr>
        <w:t>bakstykke</w:t>
      </w:r>
      <w:proofErr w:type="spellEnd"/>
      <w:r w:rsidR="00554544">
        <w:rPr>
          <w:b/>
          <w:sz w:val="22"/>
          <w:szCs w:val="22"/>
        </w:rPr>
        <w:tab/>
        <w:t>250,-</w:t>
      </w:r>
      <w:r w:rsidR="00554544">
        <w:rPr>
          <w:b/>
          <w:sz w:val="22"/>
          <w:szCs w:val="22"/>
        </w:rPr>
        <w:tab/>
      </w:r>
      <w:r w:rsidR="00554544">
        <w:rPr>
          <w:b/>
          <w:sz w:val="22"/>
          <w:szCs w:val="22"/>
        </w:rPr>
        <w:tab/>
        <w:t>Med slepefeste</w:t>
      </w:r>
    </w:p>
    <w:p w:rsidR="00C4105E" w:rsidRDefault="00C4105E" w:rsidP="00C4105E">
      <w:pPr>
        <w:rPr>
          <w:b/>
          <w:sz w:val="22"/>
          <w:szCs w:val="22"/>
        </w:rPr>
      </w:pPr>
      <w:r w:rsidRPr="00C4105E">
        <w:rPr>
          <w:b/>
          <w:sz w:val="22"/>
          <w:szCs w:val="22"/>
        </w:rPr>
        <w:t>Suzuki Swift</w:t>
      </w:r>
      <w:r w:rsidRPr="00C4105E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ab/>
      </w:r>
      <w:r w:rsidR="00C42056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>681031-3</w:t>
      </w:r>
      <w:r w:rsidRPr="00C4105E"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ab/>
        <w:t xml:space="preserve">H. </w:t>
      </w:r>
      <w:r>
        <w:rPr>
          <w:b/>
          <w:sz w:val="22"/>
          <w:szCs w:val="22"/>
        </w:rPr>
        <w:t>forskjerm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105E">
        <w:rPr>
          <w:b/>
          <w:sz w:val="22"/>
          <w:szCs w:val="22"/>
        </w:rPr>
        <w:t>500,-</w:t>
      </w:r>
    </w:p>
    <w:p w:rsidR="00A016BC" w:rsidRDefault="00A016BC" w:rsidP="00C4105E">
      <w:pPr>
        <w:rPr>
          <w:b/>
          <w:sz w:val="22"/>
          <w:szCs w:val="22"/>
        </w:rPr>
      </w:pPr>
    </w:p>
    <w:p w:rsidR="00A17A56" w:rsidRDefault="00A17A56" w:rsidP="00A17A5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Toyota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815501-4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17A56" w:rsidRPr="00DD115D" w:rsidRDefault="00A17A56" w:rsidP="00A17A56">
      <w:pPr>
        <w:rPr>
          <w:b/>
          <w:sz w:val="22"/>
          <w:szCs w:val="22"/>
        </w:rPr>
      </w:pPr>
      <w:r w:rsidRPr="00DD115D">
        <w:rPr>
          <w:b/>
          <w:sz w:val="22"/>
          <w:szCs w:val="22"/>
        </w:rPr>
        <w:t>Toyota</w:t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  <w:t>818131-2</w:t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  <w:t>Forskjerm</w:t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</w:r>
      <w:r w:rsidRPr="00DD115D">
        <w:rPr>
          <w:b/>
          <w:sz w:val="22"/>
          <w:szCs w:val="22"/>
        </w:rPr>
        <w:tab/>
        <w:t>500,-</w:t>
      </w:r>
    </w:p>
    <w:p w:rsidR="005A64FC" w:rsidRDefault="005A64FC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Toyota Camry (ikke 16 v.)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1986-91</w:t>
      </w:r>
      <w:r>
        <w:rPr>
          <w:b/>
          <w:sz w:val="22"/>
          <w:szCs w:val="22"/>
        </w:rPr>
        <w:tab/>
        <w:t>815222-0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Nedre frontplate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</w:p>
    <w:p w:rsidR="00A17A56" w:rsidRDefault="00A17A5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Toyota Celica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 (?)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</w:p>
    <w:p w:rsidR="00DD115D" w:rsidRPr="00A27924" w:rsidRDefault="00DD115D" w:rsidP="00C4105E">
      <w:pPr>
        <w:rPr>
          <w:b/>
          <w:sz w:val="22"/>
          <w:szCs w:val="22"/>
        </w:rPr>
      </w:pPr>
      <w:r w:rsidRPr="00A27924">
        <w:rPr>
          <w:b/>
          <w:sz w:val="22"/>
          <w:szCs w:val="22"/>
        </w:rPr>
        <w:t>Toyota Corolla AE80</w:t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1984-85</w:t>
      </w:r>
      <w:r w:rsidRPr="00A27924">
        <w:rPr>
          <w:b/>
          <w:sz w:val="22"/>
          <w:szCs w:val="22"/>
        </w:rPr>
        <w:tab/>
        <w:t>817331-1</w:t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V. forskjerm</w:t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</w:r>
      <w:r w:rsidRPr="00A27924">
        <w:rPr>
          <w:b/>
          <w:sz w:val="22"/>
          <w:szCs w:val="22"/>
        </w:rPr>
        <w:tab/>
        <w:t>500,-</w:t>
      </w:r>
    </w:p>
    <w:p w:rsidR="00456476" w:rsidRPr="00FC71F3" w:rsidRDefault="00456476" w:rsidP="00C4105E">
      <w:pPr>
        <w:rPr>
          <w:b/>
          <w:sz w:val="22"/>
          <w:szCs w:val="22"/>
          <w:lang w:val="sv-SE"/>
        </w:rPr>
      </w:pPr>
      <w:r w:rsidRPr="00FC71F3">
        <w:rPr>
          <w:b/>
          <w:sz w:val="22"/>
          <w:szCs w:val="22"/>
          <w:lang w:val="sv-SE"/>
        </w:rPr>
        <w:t>Toyota Corolla KE30 2-dørs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816500-1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Kanal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250,-</w:t>
      </w:r>
    </w:p>
    <w:p w:rsidR="005F4568" w:rsidRPr="00FC71F3" w:rsidRDefault="005F4568" w:rsidP="00C4105E">
      <w:pPr>
        <w:rPr>
          <w:b/>
          <w:sz w:val="22"/>
          <w:szCs w:val="22"/>
          <w:lang w:val="sv-SE"/>
        </w:rPr>
      </w:pPr>
      <w:r w:rsidRPr="00FC71F3">
        <w:rPr>
          <w:b/>
          <w:sz w:val="22"/>
          <w:szCs w:val="22"/>
          <w:lang w:val="sv-SE"/>
        </w:rPr>
        <w:t>Toyota Corolla KE30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1976-79</w:t>
      </w:r>
      <w:r w:rsidRPr="00FC71F3">
        <w:rPr>
          <w:b/>
          <w:sz w:val="22"/>
          <w:szCs w:val="22"/>
          <w:lang w:val="sv-SE"/>
        </w:rPr>
        <w:tab/>
        <w:t>816522-0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Frontplate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  <w:t>250,-</w:t>
      </w:r>
      <w:r w:rsidRPr="00FC71F3">
        <w:rPr>
          <w:b/>
          <w:sz w:val="22"/>
          <w:szCs w:val="22"/>
          <w:lang w:val="sv-SE"/>
        </w:rPr>
        <w:tab/>
      </w:r>
      <w:r w:rsidRPr="00FC71F3">
        <w:rPr>
          <w:b/>
          <w:sz w:val="22"/>
          <w:szCs w:val="22"/>
          <w:lang w:val="sv-SE"/>
        </w:rPr>
        <w:tab/>
      </w:r>
    </w:p>
    <w:p w:rsidR="000C6A0F" w:rsidRPr="002625A8" w:rsidRDefault="000C6A0F" w:rsidP="00C4105E">
      <w:pPr>
        <w:rPr>
          <w:b/>
          <w:sz w:val="22"/>
          <w:szCs w:val="22"/>
          <w:lang w:val="sv-SE"/>
        </w:rPr>
      </w:pPr>
      <w:r w:rsidRPr="002625A8">
        <w:rPr>
          <w:b/>
          <w:sz w:val="22"/>
          <w:szCs w:val="22"/>
          <w:lang w:val="sv-SE"/>
        </w:rPr>
        <w:t>Toyota Corolla KE70</w:t>
      </w:r>
      <w:r w:rsidRPr="002625A8">
        <w:rPr>
          <w:b/>
          <w:sz w:val="22"/>
          <w:szCs w:val="22"/>
          <w:lang w:val="sv-SE"/>
        </w:rPr>
        <w:tab/>
      </w:r>
      <w:r w:rsidRPr="002625A8">
        <w:rPr>
          <w:b/>
          <w:sz w:val="22"/>
          <w:szCs w:val="22"/>
          <w:lang w:val="sv-SE"/>
        </w:rPr>
        <w:tab/>
      </w:r>
      <w:r w:rsidRPr="002625A8">
        <w:rPr>
          <w:b/>
          <w:sz w:val="22"/>
          <w:szCs w:val="22"/>
          <w:lang w:val="sv-SE"/>
        </w:rPr>
        <w:tab/>
      </w:r>
      <w:r w:rsidRPr="002625A8">
        <w:rPr>
          <w:b/>
          <w:sz w:val="22"/>
          <w:szCs w:val="22"/>
          <w:lang w:val="sv-SE"/>
        </w:rPr>
        <w:tab/>
        <w:t>817096-3</w:t>
      </w:r>
      <w:r w:rsidRPr="002625A8">
        <w:rPr>
          <w:b/>
          <w:sz w:val="22"/>
          <w:szCs w:val="22"/>
          <w:lang w:val="sv-SE"/>
        </w:rPr>
        <w:tab/>
      </w:r>
      <w:r w:rsidRPr="002625A8">
        <w:rPr>
          <w:b/>
          <w:sz w:val="22"/>
          <w:szCs w:val="22"/>
          <w:lang w:val="sv-SE"/>
        </w:rPr>
        <w:tab/>
        <w:t>Gummideksel støtfanger</w:t>
      </w:r>
      <w:r w:rsidRPr="002625A8">
        <w:rPr>
          <w:b/>
          <w:sz w:val="22"/>
          <w:szCs w:val="22"/>
          <w:lang w:val="sv-SE"/>
        </w:rPr>
        <w:tab/>
      </w:r>
      <w:r w:rsidRPr="002625A8">
        <w:rPr>
          <w:b/>
          <w:sz w:val="22"/>
          <w:szCs w:val="22"/>
          <w:lang w:val="sv-SE"/>
        </w:rPr>
        <w:tab/>
        <w:t>100,-</w:t>
      </w:r>
    </w:p>
    <w:p w:rsidR="008B7268" w:rsidRPr="00AA5406" w:rsidRDefault="008B7268" w:rsidP="00C4105E">
      <w:pPr>
        <w:rPr>
          <w:b/>
          <w:sz w:val="22"/>
          <w:szCs w:val="22"/>
          <w:lang w:val="sv-SE"/>
        </w:rPr>
      </w:pPr>
      <w:r w:rsidRPr="00AA5406">
        <w:rPr>
          <w:b/>
          <w:sz w:val="22"/>
          <w:szCs w:val="22"/>
          <w:lang w:val="sv-SE"/>
        </w:rPr>
        <w:t>Toyota Corolla KE70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1982-84</w:t>
      </w:r>
      <w:r w:rsidRPr="00AA5406">
        <w:rPr>
          <w:b/>
          <w:sz w:val="22"/>
          <w:szCs w:val="22"/>
          <w:lang w:val="sv-SE"/>
        </w:rPr>
        <w:tab/>
        <w:t>817231-2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H. forskjerm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500,-</w:t>
      </w:r>
    </w:p>
    <w:p w:rsidR="008B7268" w:rsidRPr="00AA5406" w:rsidRDefault="008B7268" w:rsidP="00C4105E">
      <w:pPr>
        <w:rPr>
          <w:b/>
          <w:sz w:val="22"/>
          <w:szCs w:val="22"/>
          <w:lang w:val="sv-SE"/>
        </w:rPr>
      </w:pPr>
      <w:r w:rsidRPr="00AA5406">
        <w:rPr>
          <w:b/>
          <w:sz w:val="22"/>
          <w:szCs w:val="22"/>
          <w:lang w:val="sv-SE"/>
        </w:rPr>
        <w:t>Toyota Corolla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1992-97</w:t>
      </w:r>
      <w:r w:rsidRPr="00AA5406">
        <w:rPr>
          <w:b/>
          <w:sz w:val="22"/>
          <w:szCs w:val="22"/>
          <w:lang w:val="sv-SE"/>
        </w:rPr>
        <w:tab/>
        <w:t>811231-2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H. forskjerm</w:t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</w:r>
      <w:r w:rsidRPr="00AA5406">
        <w:rPr>
          <w:b/>
          <w:sz w:val="22"/>
          <w:szCs w:val="22"/>
          <w:lang w:val="sv-SE"/>
        </w:rPr>
        <w:tab/>
        <w:t>500,-</w:t>
      </w:r>
    </w:p>
    <w:p w:rsidR="000C6A0F" w:rsidRPr="0075162D" w:rsidRDefault="000C6A0F" w:rsidP="00C4105E">
      <w:pPr>
        <w:rPr>
          <w:b/>
          <w:sz w:val="22"/>
          <w:szCs w:val="22"/>
          <w:lang w:val="da-DK"/>
        </w:rPr>
      </w:pPr>
      <w:r w:rsidRPr="0075162D">
        <w:rPr>
          <w:b/>
          <w:sz w:val="22"/>
          <w:szCs w:val="22"/>
          <w:lang w:val="da-DK"/>
        </w:rPr>
        <w:t>Toyota Hi-Ace</w:t>
      </w:r>
      <w:r w:rsidRPr="0075162D">
        <w:rPr>
          <w:b/>
          <w:sz w:val="22"/>
          <w:szCs w:val="22"/>
          <w:lang w:val="da-DK"/>
        </w:rPr>
        <w:tab/>
      </w:r>
      <w:r w:rsidRPr="0075162D">
        <w:rPr>
          <w:b/>
          <w:sz w:val="22"/>
          <w:szCs w:val="22"/>
          <w:lang w:val="da-DK"/>
        </w:rPr>
        <w:tab/>
      </w:r>
      <w:r w:rsidRPr="0075162D">
        <w:rPr>
          <w:b/>
          <w:sz w:val="22"/>
          <w:szCs w:val="22"/>
          <w:lang w:val="da-DK"/>
        </w:rPr>
        <w:tab/>
        <w:t>1983-84</w:t>
      </w:r>
      <w:r w:rsidRPr="0075162D">
        <w:rPr>
          <w:b/>
          <w:sz w:val="22"/>
          <w:szCs w:val="22"/>
          <w:lang w:val="da-DK"/>
        </w:rPr>
        <w:tab/>
        <w:t>819191-2</w:t>
      </w:r>
      <w:r w:rsidRPr="0075162D">
        <w:rPr>
          <w:b/>
          <w:sz w:val="22"/>
          <w:szCs w:val="22"/>
          <w:lang w:val="da-DK"/>
        </w:rPr>
        <w:tab/>
      </w:r>
      <w:r w:rsidRPr="0075162D">
        <w:rPr>
          <w:b/>
          <w:sz w:val="22"/>
          <w:szCs w:val="22"/>
          <w:lang w:val="da-DK"/>
        </w:rPr>
        <w:tab/>
        <w:t>Støtfangerhjørne foran (gummi)</w:t>
      </w:r>
      <w:r w:rsidRPr="0075162D">
        <w:rPr>
          <w:b/>
          <w:sz w:val="22"/>
          <w:szCs w:val="22"/>
          <w:lang w:val="da-DK"/>
        </w:rPr>
        <w:tab/>
        <w:t>150,-</w:t>
      </w:r>
    </w:p>
    <w:p w:rsidR="00690D67" w:rsidRPr="0075162D" w:rsidRDefault="00690D67" w:rsidP="00C4105E">
      <w:pPr>
        <w:rPr>
          <w:b/>
          <w:sz w:val="22"/>
          <w:szCs w:val="22"/>
          <w:lang w:val="en-US"/>
        </w:rPr>
      </w:pPr>
      <w:r w:rsidRPr="0075162D">
        <w:rPr>
          <w:b/>
          <w:sz w:val="22"/>
          <w:szCs w:val="22"/>
          <w:lang w:val="en-US"/>
        </w:rPr>
        <w:t>Toyota Hi-Ace II</w:t>
      </w:r>
      <w:r w:rsidR="007A0D3F" w:rsidRPr="0075162D">
        <w:rPr>
          <w:b/>
          <w:sz w:val="22"/>
          <w:szCs w:val="22"/>
          <w:lang w:val="en-US"/>
        </w:rPr>
        <w:tab/>
      </w:r>
      <w:r w:rsidR="007A0D3F" w:rsidRPr="0075162D">
        <w:rPr>
          <w:b/>
          <w:sz w:val="22"/>
          <w:szCs w:val="22"/>
          <w:lang w:val="en-US"/>
        </w:rPr>
        <w:tab/>
      </w:r>
      <w:r w:rsidR="007A0D3F" w:rsidRPr="0075162D">
        <w:rPr>
          <w:b/>
          <w:sz w:val="22"/>
          <w:szCs w:val="22"/>
          <w:lang w:val="en-US"/>
        </w:rPr>
        <w:tab/>
        <w:t>1983-89</w:t>
      </w:r>
      <w:r w:rsidR="007A0D3F" w:rsidRPr="0075162D">
        <w:rPr>
          <w:b/>
          <w:sz w:val="22"/>
          <w:szCs w:val="22"/>
          <w:lang w:val="en-US"/>
        </w:rPr>
        <w:tab/>
        <w:t>819115-0</w:t>
      </w:r>
      <w:r w:rsidR="007A0D3F" w:rsidRPr="0075162D">
        <w:rPr>
          <w:b/>
          <w:sz w:val="22"/>
          <w:szCs w:val="22"/>
          <w:lang w:val="en-US"/>
        </w:rPr>
        <w:tab/>
      </w:r>
      <w:r w:rsidR="007A0D3F" w:rsidRPr="0075162D">
        <w:rPr>
          <w:b/>
          <w:sz w:val="22"/>
          <w:szCs w:val="22"/>
          <w:lang w:val="en-US"/>
        </w:rPr>
        <w:tab/>
      </w:r>
      <w:proofErr w:type="spellStart"/>
      <w:r w:rsidR="007A0D3F" w:rsidRPr="0075162D">
        <w:rPr>
          <w:b/>
          <w:sz w:val="22"/>
          <w:szCs w:val="22"/>
          <w:lang w:val="en-US"/>
        </w:rPr>
        <w:t>Rep.plate</w:t>
      </w:r>
      <w:proofErr w:type="spellEnd"/>
      <w:r w:rsidR="007A0D3F" w:rsidRPr="0075162D">
        <w:rPr>
          <w:b/>
          <w:sz w:val="22"/>
          <w:szCs w:val="22"/>
          <w:lang w:val="en-US"/>
        </w:rPr>
        <w:t xml:space="preserve"> </w:t>
      </w:r>
      <w:proofErr w:type="spellStart"/>
      <w:r w:rsidR="007A0D3F" w:rsidRPr="0075162D">
        <w:rPr>
          <w:b/>
          <w:sz w:val="22"/>
          <w:szCs w:val="22"/>
          <w:lang w:val="en-US"/>
        </w:rPr>
        <w:t>sidedør</w:t>
      </w:r>
      <w:proofErr w:type="spellEnd"/>
      <w:r w:rsidR="007A0D3F" w:rsidRPr="0075162D">
        <w:rPr>
          <w:b/>
          <w:sz w:val="22"/>
          <w:szCs w:val="22"/>
          <w:lang w:val="en-US"/>
        </w:rPr>
        <w:tab/>
      </w:r>
      <w:r w:rsidR="007A0D3F" w:rsidRPr="0075162D">
        <w:rPr>
          <w:b/>
          <w:sz w:val="22"/>
          <w:szCs w:val="22"/>
          <w:lang w:val="en-US"/>
        </w:rPr>
        <w:tab/>
      </w:r>
      <w:r w:rsidR="007A0D3F" w:rsidRPr="0075162D">
        <w:rPr>
          <w:b/>
          <w:sz w:val="22"/>
          <w:szCs w:val="22"/>
          <w:lang w:val="en-US"/>
        </w:rPr>
        <w:tab/>
        <w:t>200,-</w:t>
      </w:r>
    </w:p>
    <w:p w:rsidR="008B7268" w:rsidRDefault="00962FAF" w:rsidP="00C4105E">
      <w:pPr>
        <w:rPr>
          <w:b/>
          <w:sz w:val="22"/>
          <w:szCs w:val="22"/>
          <w:lang w:val="en-US"/>
        </w:rPr>
      </w:pPr>
      <w:r w:rsidRPr="00962FAF">
        <w:rPr>
          <w:b/>
          <w:sz w:val="22"/>
          <w:szCs w:val="22"/>
          <w:lang w:val="en-US"/>
        </w:rPr>
        <w:t>Toy</w:t>
      </w:r>
      <w:r w:rsidR="008B7268" w:rsidRPr="00962FAF">
        <w:rPr>
          <w:b/>
          <w:sz w:val="22"/>
          <w:szCs w:val="22"/>
          <w:lang w:val="en-US"/>
        </w:rPr>
        <w:t>ota Hi-Lux Pick-Up</w:t>
      </w:r>
      <w:r w:rsidR="00CF5C08">
        <w:rPr>
          <w:b/>
          <w:sz w:val="22"/>
          <w:szCs w:val="22"/>
          <w:lang w:val="en-US"/>
        </w:rPr>
        <w:t xml:space="preserve"> 2WD</w:t>
      </w:r>
      <w:r w:rsidR="008B7268" w:rsidRPr="00962FAF">
        <w:rPr>
          <w:b/>
          <w:sz w:val="22"/>
          <w:szCs w:val="22"/>
          <w:lang w:val="en-US"/>
        </w:rPr>
        <w:tab/>
        <w:t>1984-88</w:t>
      </w:r>
      <w:r w:rsidR="008B7268" w:rsidRPr="00962FAF">
        <w:rPr>
          <w:b/>
          <w:sz w:val="22"/>
          <w:szCs w:val="22"/>
          <w:lang w:val="en-US"/>
        </w:rPr>
        <w:tab/>
        <w:t>810331-2</w:t>
      </w:r>
      <w:r w:rsidR="008B7268" w:rsidRPr="00962FAF">
        <w:rPr>
          <w:b/>
          <w:sz w:val="22"/>
          <w:szCs w:val="22"/>
          <w:lang w:val="en-US"/>
        </w:rPr>
        <w:tab/>
      </w:r>
      <w:r w:rsidR="008B7268" w:rsidRPr="00962FAF">
        <w:rPr>
          <w:b/>
          <w:sz w:val="22"/>
          <w:szCs w:val="22"/>
          <w:lang w:val="en-US"/>
        </w:rPr>
        <w:tab/>
        <w:t xml:space="preserve">H. </w:t>
      </w:r>
      <w:proofErr w:type="spellStart"/>
      <w:r w:rsidR="008B7268" w:rsidRPr="00962FAF">
        <w:rPr>
          <w:b/>
          <w:sz w:val="22"/>
          <w:szCs w:val="22"/>
          <w:lang w:val="en-US"/>
        </w:rPr>
        <w:t>forskjerm</w:t>
      </w:r>
      <w:proofErr w:type="spellEnd"/>
      <w:r w:rsidR="008B7268" w:rsidRPr="00962FAF">
        <w:rPr>
          <w:b/>
          <w:sz w:val="22"/>
          <w:szCs w:val="22"/>
          <w:lang w:val="en-US"/>
        </w:rPr>
        <w:tab/>
      </w:r>
      <w:r w:rsidR="008B7268" w:rsidRPr="00962FAF">
        <w:rPr>
          <w:b/>
          <w:sz w:val="22"/>
          <w:szCs w:val="22"/>
          <w:lang w:val="en-US"/>
        </w:rPr>
        <w:tab/>
      </w:r>
      <w:r w:rsidR="008B7268" w:rsidRPr="00962FAF">
        <w:rPr>
          <w:b/>
          <w:sz w:val="22"/>
          <w:szCs w:val="22"/>
          <w:lang w:val="en-US"/>
        </w:rPr>
        <w:tab/>
      </w:r>
      <w:r w:rsidR="008B7268" w:rsidRPr="00962FAF">
        <w:rPr>
          <w:b/>
          <w:sz w:val="22"/>
          <w:szCs w:val="22"/>
          <w:lang w:val="en-US"/>
        </w:rPr>
        <w:tab/>
        <w:t>500,-</w:t>
      </w:r>
    </w:p>
    <w:p w:rsidR="003B5E06" w:rsidRDefault="003B5E06" w:rsidP="00C4105E">
      <w:pPr>
        <w:rPr>
          <w:b/>
          <w:sz w:val="22"/>
          <w:szCs w:val="22"/>
          <w:lang w:val="en-US"/>
        </w:rPr>
      </w:pPr>
    </w:p>
    <w:p w:rsidR="003B5E06" w:rsidRPr="006C6CCA" w:rsidRDefault="003B5E06" w:rsidP="00C4105E">
      <w:pPr>
        <w:rPr>
          <w:b/>
          <w:sz w:val="22"/>
          <w:szCs w:val="22"/>
        </w:rPr>
      </w:pPr>
      <w:r w:rsidRPr="006C6CCA">
        <w:rPr>
          <w:b/>
          <w:sz w:val="22"/>
          <w:szCs w:val="22"/>
        </w:rPr>
        <w:t>Triumph He</w:t>
      </w:r>
      <w:r w:rsidR="00302A40" w:rsidRPr="006C6CCA">
        <w:rPr>
          <w:b/>
          <w:sz w:val="22"/>
          <w:szCs w:val="22"/>
        </w:rPr>
        <w:t>rald E 1200</w:t>
      </w:r>
      <w:r w:rsidR="00302A40" w:rsidRPr="006C6CCA">
        <w:rPr>
          <w:b/>
          <w:sz w:val="22"/>
          <w:szCs w:val="22"/>
        </w:rPr>
        <w:tab/>
      </w:r>
      <w:r w:rsidR="00302A40" w:rsidRPr="006C6CCA">
        <w:rPr>
          <w:b/>
          <w:sz w:val="22"/>
          <w:szCs w:val="22"/>
        </w:rPr>
        <w:tab/>
        <w:t>1965</w:t>
      </w:r>
      <w:r w:rsidR="00302A40" w:rsidRPr="006C6CCA">
        <w:rPr>
          <w:b/>
          <w:sz w:val="22"/>
          <w:szCs w:val="22"/>
        </w:rPr>
        <w:tab/>
      </w:r>
      <w:r w:rsidR="00302A40" w:rsidRPr="006C6CCA">
        <w:rPr>
          <w:b/>
          <w:sz w:val="22"/>
          <w:szCs w:val="22"/>
        </w:rPr>
        <w:tab/>
      </w:r>
      <w:r w:rsidR="00302A40" w:rsidRPr="006C6CCA">
        <w:rPr>
          <w:b/>
          <w:sz w:val="22"/>
          <w:szCs w:val="22"/>
        </w:rPr>
        <w:tab/>
      </w:r>
      <w:r w:rsidR="00302A40" w:rsidRPr="006C6CCA">
        <w:rPr>
          <w:b/>
          <w:sz w:val="22"/>
          <w:szCs w:val="22"/>
        </w:rPr>
        <w:tab/>
      </w:r>
      <w:r w:rsidR="00302A40" w:rsidRPr="006C6CCA">
        <w:rPr>
          <w:b/>
          <w:sz w:val="22"/>
          <w:szCs w:val="22"/>
        </w:rPr>
        <w:tab/>
        <w:t>Panser</w:t>
      </w:r>
      <w:r w:rsidR="000F3F11">
        <w:rPr>
          <w:b/>
          <w:sz w:val="22"/>
          <w:szCs w:val="22"/>
        </w:rPr>
        <w:t>, støttekuler og alle l</w:t>
      </w:r>
      <w:r w:rsidR="006C6CCA">
        <w:rPr>
          <w:b/>
          <w:sz w:val="22"/>
          <w:szCs w:val="22"/>
        </w:rPr>
        <w:t xml:space="preserve">ys </w:t>
      </w:r>
      <w:r w:rsidR="000F3F11">
        <w:rPr>
          <w:b/>
          <w:sz w:val="22"/>
          <w:szCs w:val="22"/>
        </w:rPr>
        <w:t xml:space="preserve">  </w:t>
      </w:r>
      <w:r w:rsidR="00302A40" w:rsidRPr="006C6CCA">
        <w:rPr>
          <w:b/>
          <w:sz w:val="22"/>
          <w:szCs w:val="22"/>
        </w:rPr>
        <w:t xml:space="preserve"> 1.500,-</w:t>
      </w:r>
      <w:r w:rsidR="006C6CCA" w:rsidRPr="006C6CCA">
        <w:rPr>
          <w:b/>
          <w:sz w:val="22"/>
          <w:szCs w:val="22"/>
        </w:rPr>
        <w:tab/>
      </w:r>
      <w:r w:rsidR="006C6CCA" w:rsidRPr="006C6CCA">
        <w:rPr>
          <w:b/>
          <w:sz w:val="22"/>
          <w:szCs w:val="22"/>
        </w:rPr>
        <w:tab/>
        <w:t xml:space="preserve">Brukt </w:t>
      </w:r>
    </w:p>
    <w:p w:rsidR="003B5E06" w:rsidRPr="0075162D" w:rsidRDefault="00302A40" w:rsidP="00C4105E">
      <w:pPr>
        <w:rPr>
          <w:b/>
          <w:sz w:val="22"/>
          <w:szCs w:val="22"/>
        </w:rPr>
      </w:pPr>
      <w:r w:rsidRPr="0075162D">
        <w:rPr>
          <w:b/>
          <w:sz w:val="22"/>
          <w:szCs w:val="22"/>
        </w:rPr>
        <w:t>Triumph Herald E 1200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1965</w:t>
      </w:r>
      <w:r w:rsidR="003B5E06" w:rsidRPr="0075162D">
        <w:rPr>
          <w:b/>
          <w:sz w:val="22"/>
          <w:szCs w:val="22"/>
        </w:rPr>
        <w:tab/>
      </w:r>
      <w:r w:rsidR="003B5E06" w:rsidRPr="0075162D">
        <w:rPr>
          <w:b/>
          <w:sz w:val="22"/>
          <w:szCs w:val="22"/>
        </w:rPr>
        <w:tab/>
      </w:r>
      <w:r w:rsidR="003B5E06" w:rsidRPr="0075162D">
        <w:rPr>
          <w:b/>
          <w:sz w:val="22"/>
          <w:szCs w:val="22"/>
        </w:rPr>
        <w:tab/>
      </w:r>
      <w:r w:rsidR="003B5E06" w:rsidRPr="0075162D">
        <w:rPr>
          <w:b/>
          <w:sz w:val="22"/>
          <w:szCs w:val="22"/>
        </w:rPr>
        <w:tab/>
      </w:r>
      <w:r w:rsidR="003B5E06" w:rsidRPr="0075162D">
        <w:rPr>
          <w:b/>
          <w:sz w:val="22"/>
          <w:szCs w:val="22"/>
        </w:rPr>
        <w:tab/>
        <w:t>Fordører h. + v.</w:t>
      </w:r>
      <w:r w:rsidR="006C6CCA" w:rsidRPr="0075162D">
        <w:rPr>
          <w:b/>
          <w:sz w:val="22"/>
          <w:szCs w:val="22"/>
        </w:rPr>
        <w:t xml:space="preserve"> inkl. vinduer</w:t>
      </w:r>
      <w:r w:rsidR="003B5E06"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>500,- pr. stk.</w:t>
      </w:r>
      <w:r w:rsidR="006C6CCA" w:rsidRPr="0075162D">
        <w:rPr>
          <w:b/>
          <w:sz w:val="22"/>
          <w:szCs w:val="22"/>
        </w:rPr>
        <w:tab/>
        <w:t>Brukt</w:t>
      </w:r>
    </w:p>
    <w:p w:rsidR="003B5E06" w:rsidRPr="00AA5406" w:rsidRDefault="00302A40" w:rsidP="00C4105E">
      <w:pPr>
        <w:rPr>
          <w:b/>
          <w:sz w:val="22"/>
          <w:szCs w:val="22"/>
        </w:rPr>
      </w:pPr>
      <w:r w:rsidRPr="00AA5406">
        <w:rPr>
          <w:b/>
          <w:sz w:val="22"/>
          <w:szCs w:val="22"/>
        </w:rPr>
        <w:lastRenderedPageBreak/>
        <w:t>Triumph Herald E 1200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1965</w:t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  <w:t>Lokk bagasjerom</w:t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</w:r>
      <w:r w:rsidR="003B5E06"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>300,-</w:t>
      </w:r>
      <w:r w:rsidR="006C6CCA" w:rsidRPr="00AA5406">
        <w:rPr>
          <w:b/>
          <w:sz w:val="22"/>
          <w:szCs w:val="22"/>
        </w:rPr>
        <w:tab/>
      </w:r>
      <w:r w:rsidR="006C6CCA" w:rsidRPr="00AA5406">
        <w:rPr>
          <w:b/>
          <w:sz w:val="22"/>
          <w:szCs w:val="22"/>
        </w:rPr>
        <w:tab/>
        <w:t xml:space="preserve">Brukt </w:t>
      </w:r>
    </w:p>
    <w:p w:rsidR="00302A40" w:rsidRPr="00302A40" w:rsidRDefault="00302A40" w:rsidP="00C4105E">
      <w:pPr>
        <w:rPr>
          <w:b/>
          <w:sz w:val="22"/>
          <w:szCs w:val="22"/>
        </w:rPr>
      </w:pPr>
      <w:r w:rsidRPr="00AA5406">
        <w:rPr>
          <w:b/>
          <w:sz w:val="22"/>
          <w:szCs w:val="22"/>
        </w:rPr>
        <w:t>Triumph Herald E 1200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1965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Kanaler begge side</w:t>
      </w:r>
      <w:r w:rsidR="006C6CCA" w:rsidRPr="00AA5406">
        <w:rPr>
          <w:b/>
          <w:sz w:val="22"/>
          <w:szCs w:val="22"/>
        </w:rPr>
        <w:t>r</w:t>
      </w:r>
      <w:r w:rsidR="006C6CCA" w:rsidRPr="00AA5406">
        <w:rPr>
          <w:b/>
          <w:sz w:val="22"/>
          <w:szCs w:val="22"/>
        </w:rPr>
        <w:tab/>
      </w:r>
      <w:r w:rsidR="006C6CCA" w:rsidRPr="00AA5406">
        <w:rPr>
          <w:b/>
          <w:sz w:val="22"/>
          <w:szCs w:val="22"/>
        </w:rPr>
        <w:tab/>
      </w:r>
      <w:r w:rsidR="006C6CCA" w:rsidRPr="00AA5406">
        <w:rPr>
          <w:b/>
          <w:sz w:val="22"/>
          <w:szCs w:val="22"/>
        </w:rPr>
        <w:tab/>
        <w:t>10</w:t>
      </w:r>
      <w:r w:rsidR="006C6CCA">
        <w:rPr>
          <w:b/>
          <w:sz w:val="22"/>
          <w:szCs w:val="22"/>
        </w:rPr>
        <w:t>0,- pr. stk.  Brukt</w:t>
      </w:r>
    </w:p>
    <w:p w:rsidR="00302A40" w:rsidRDefault="00302A40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6CCA">
        <w:rPr>
          <w:b/>
          <w:sz w:val="22"/>
          <w:szCs w:val="22"/>
        </w:rPr>
        <w:t>Radiator</w:t>
      </w:r>
      <w:r w:rsidR="006C6CCA">
        <w:rPr>
          <w:b/>
          <w:sz w:val="22"/>
          <w:szCs w:val="22"/>
        </w:rPr>
        <w:tab/>
      </w:r>
      <w:r w:rsidR="006C6CCA">
        <w:rPr>
          <w:b/>
          <w:sz w:val="22"/>
          <w:szCs w:val="22"/>
        </w:rPr>
        <w:tab/>
      </w:r>
      <w:r w:rsidR="006C6CCA">
        <w:rPr>
          <w:b/>
          <w:sz w:val="22"/>
          <w:szCs w:val="22"/>
        </w:rPr>
        <w:tab/>
      </w:r>
      <w:r w:rsidR="006C6CCA">
        <w:rPr>
          <w:b/>
          <w:sz w:val="22"/>
          <w:szCs w:val="22"/>
        </w:rPr>
        <w:tab/>
        <w:t>300,-</w:t>
      </w:r>
      <w:r w:rsidR="006C6CCA">
        <w:rPr>
          <w:b/>
          <w:sz w:val="22"/>
          <w:szCs w:val="22"/>
        </w:rPr>
        <w:tab/>
      </w:r>
      <w:r w:rsidR="006C6CCA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Radiatorvifte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6C6CCA">
        <w:rPr>
          <w:b/>
          <w:sz w:val="22"/>
          <w:szCs w:val="22"/>
        </w:rPr>
        <w:t>Triumph Herald E 1200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1965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Støtfanger</w:t>
      </w:r>
      <w:r>
        <w:rPr>
          <w:b/>
          <w:sz w:val="22"/>
          <w:szCs w:val="22"/>
        </w:rPr>
        <w:t xml:space="preserve"> f.</w:t>
      </w:r>
      <w:r w:rsidRPr="006C6CCA">
        <w:rPr>
          <w:b/>
          <w:sz w:val="22"/>
          <w:szCs w:val="22"/>
        </w:rPr>
        <w:t xml:space="preserve"> inkl. 2 endestykker</w:t>
      </w:r>
      <w:r w:rsidRPr="006C6CCA">
        <w:rPr>
          <w:b/>
          <w:sz w:val="22"/>
          <w:szCs w:val="22"/>
        </w:rPr>
        <w:tab/>
        <w:t>300,-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Brukt</w:t>
      </w:r>
    </w:p>
    <w:p w:rsidR="006C6CCA" w:rsidRPr="00AA5406" w:rsidRDefault="006C6CCA" w:rsidP="00C4105E">
      <w:pPr>
        <w:rPr>
          <w:b/>
          <w:sz w:val="22"/>
          <w:szCs w:val="22"/>
        </w:rPr>
      </w:pPr>
      <w:r w:rsidRPr="00AA5406">
        <w:rPr>
          <w:b/>
          <w:sz w:val="22"/>
          <w:szCs w:val="22"/>
        </w:rPr>
        <w:t>Triumph Herald E 1200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1965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 xml:space="preserve">Støtfangerhorn </w:t>
      </w:r>
      <w:r w:rsidR="00B81149" w:rsidRPr="00AA5406">
        <w:rPr>
          <w:b/>
          <w:sz w:val="22"/>
          <w:szCs w:val="22"/>
        </w:rPr>
        <w:t xml:space="preserve">foran </w:t>
      </w:r>
      <w:r w:rsidRPr="00AA5406">
        <w:rPr>
          <w:b/>
          <w:sz w:val="22"/>
          <w:szCs w:val="22"/>
        </w:rPr>
        <w:t>2 stk.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300,-</w:t>
      </w:r>
      <w:r w:rsidRPr="00AA5406">
        <w:rPr>
          <w:b/>
          <w:sz w:val="22"/>
          <w:szCs w:val="22"/>
        </w:rPr>
        <w:tab/>
      </w:r>
      <w:r w:rsidRPr="00AA5406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Bensintank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Pr="006C6CCA" w:rsidRDefault="006C6CCA" w:rsidP="00C4105E">
      <w:pPr>
        <w:rPr>
          <w:b/>
          <w:sz w:val="22"/>
          <w:szCs w:val="22"/>
        </w:rPr>
      </w:pPr>
      <w:r w:rsidRPr="006C6CCA">
        <w:rPr>
          <w:b/>
          <w:sz w:val="22"/>
          <w:szCs w:val="22"/>
        </w:rPr>
        <w:t>Triumph Herald E 1200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1965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Pyntelist dørstokk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100,-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Varmeapparat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Startmotor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Fløyter (2) inkl. travers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Dynamo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Bensinpumpe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Pr="006C6CCA" w:rsidRDefault="006C6CCA" w:rsidP="00C4105E">
      <w:pPr>
        <w:rPr>
          <w:b/>
          <w:sz w:val="22"/>
          <w:szCs w:val="22"/>
        </w:rPr>
      </w:pPr>
      <w:r w:rsidRPr="006C6CCA">
        <w:rPr>
          <w:b/>
          <w:sz w:val="22"/>
          <w:szCs w:val="22"/>
        </w:rPr>
        <w:t>Triumph Herald E 1200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1965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Wire til vindusvisker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100,-</w:t>
      </w:r>
      <w:r w:rsidRPr="006C6CCA">
        <w:rPr>
          <w:b/>
          <w:sz w:val="22"/>
          <w:szCs w:val="22"/>
        </w:rPr>
        <w:tab/>
      </w:r>
      <w:r w:rsidRPr="006C6CCA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Fordeler og coil komplett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 xml:space="preserve">Blinklysbryter inkl. </w:t>
      </w:r>
      <w:proofErr w:type="spellStart"/>
      <w:r w:rsidR="000F3F11">
        <w:rPr>
          <w:b/>
          <w:sz w:val="22"/>
          <w:szCs w:val="22"/>
        </w:rPr>
        <w:t>relè</w:t>
      </w:r>
      <w:proofErr w:type="spellEnd"/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>200,-</w:t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 xml:space="preserve">Luftinntak og </w:t>
      </w:r>
      <w:proofErr w:type="spellStart"/>
      <w:r w:rsidR="000F3F11">
        <w:rPr>
          <w:b/>
          <w:sz w:val="22"/>
          <w:szCs w:val="22"/>
        </w:rPr>
        <w:t>regul</w:t>
      </w:r>
      <w:proofErr w:type="spellEnd"/>
      <w:r w:rsidR="000F3F11">
        <w:rPr>
          <w:b/>
          <w:sz w:val="22"/>
          <w:szCs w:val="22"/>
        </w:rPr>
        <w:t>. til varmeapp. 300,-</w:t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>Brukt</w:t>
      </w:r>
    </w:p>
    <w:p w:rsidR="006C6CCA" w:rsidRDefault="006C6CCA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Triumph Herald E 1200</w:t>
      </w:r>
      <w:r w:rsidRPr="00302A4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1965</w:t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>Vindusspylerslange og dyser</w:t>
      </w:r>
      <w:r w:rsidR="000F3F11">
        <w:rPr>
          <w:b/>
          <w:sz w:val="22"/>
          <w:szCs w:val="22"/>
        </w:rPr>
        <w:tab/>
        <w:t>200,-</w:t>
      </w:r>
      <w:r w:rsidR="000F3F11">
        <w:rPr>
          <w:b/>
          <w:sz w:val="22"/>
          <w:szCs w:val="22"/>
        </w:rPr>
        <w:tab/>
      </w:r>
      <w:r w:rsidR="000F3F11">
        <w:rPr>
          <w:b/>
          <w:sz w:val="22"/>
          <w:szCs w:val="22"/>
        </w:rPr>
        <w:tab/>
        <w:t>Brukt</w:t>
      </w:r>
    </w:p>
    <w:p w:rsidR="00A016BC" w:rsidRPr="00302A40" w:rsidRDefault="00A016BC" w:rsidP="00C4105E">
      <w:pPr>
        <w:rPr>
          <w:b/>
          <w:sz w:val="22"/>
          <w:szCs w:val="22"/>
        </w:rPr>
      </w:pPr>
    </w:p>
    <w:p w:rsidR="00962FAF" w:rsidRDefault="00962FAF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Volvo Amazon 4-dørs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902058-1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Hjulbue</w:t>
      </w:r>
      <w:proofErr w:type="spellEnd"/>
      <w:r>
        <w:rPr>
          <w:b/>
          <w:sz w:val="22"/>
          <w:szCs w:val="22"/>
        </w:rPr>
        <w:t xml:space="preserve"> bak – stål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90D67" w:rsidRPr="00302A40" w:rsidRDefault="00690D67" w:rsidP="00C4105E">
      <w:pPr>
        <w:rPr>
          <w:b/>
          <w:sz w:val="22"/>
          <w:szCs w:val="22"/>
        </w:rPr>
      </w:pPr>
      <w:r w:rsidRPr="00302A40">
        <w:rPr>
          <w:b/>
          <w:sz w:val="22"/>
          <w:szCs w:val="22"/>
        </w:rPr>
        <w:t>Volvo 140-serie 4-dørs</w:t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>1967-74</w:t>
      </w:r>
      <w:r w:rsidRPr="00302A40">
        <w:rPr>
          <w:b/>
          <w:sz w:val="22"/>
          <w:szCs w:val="22"/>
        </w:rPr>
        <w:tab/>
        <w:t>902558-2</w:t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 xml:space="preserve">Bakre </w:t>
      </w:r>
      <w:proofErr w:type="spellStart"/>
      <w:r w:rsidRPr="00302A40">
        <w:rPr>
          <w:b/>
          <w:sz w:val="22"/>
          <w:szCs w:val="22"/>
        </w:rPr>
        <w:t>hjulbue</w:t>
      </w:r>
      <w:proofErr w:type="spellEnd"/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 xml:space="preserve">  50,-</w:t>
      </w:r>
      <w:r w:rsidRPr="00302A40">
        <w:rPr>
          <w:b/>
          <w:sz w:val="22"/>
          <w:szCs w:val="22"/>
        </w:rPr>
        <w:tab/>
      </w:r>
      <w:r w:rsidRPr="00302A40">
        <w:rPr>
          <w:b/>
          <w:sz w:val="22"/>
          <w:szCs w:val="22"/>
        </w:rPr>
        <w:tab/>
        <w:t>Rust</w:t>
      </w:r>
      <w:r w:rsidR="00302A40" w:rsidRPr="00302A40">
        <w:rPr>
          <w:b/>
          <w:sz w:val="22"/>
          <w:szCs w:val="22"/>
        </w:rPr>
        <w:tab/>
      </w:r>
    </w:p>
    <w:p w:rsidR="00690D67" w:rsidRDefault="00690D67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Volvo 240-serie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1975-80</w:t>
      </w:r>
      <w:r>
        <w:rPr>
          <w:b/>
          <w:sz w:val="22"/>
          <w:szCs w:val="22"/>
        </w:rPr>
        <w:tab/>
        <w:t>903024-2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Front-del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 stk. på lager</w:t>
      </w:r>
    </w:p>
    <w:p w:rsidR="00690D67" w:rsidRDefault="002113F6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Volvo 340-serie 2-dørs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900500-2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Kanal komplett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200,-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16BC" w:rsidRDefault="00A016BC" w:rsidP="00C4105E">
      <w:pPr>
        <w:rPr>
          <w:b/>
          <w:sz w:val="22"/>
          <w:szCs w:val="22"/>
        </w:rPr>
      </w:pPr>
    </w:p>
    <w:p w:rsidR="00DE0302" w:rsidRPr="0075162D" w:rsidRDefault="00DE0302" w:rsidP="00C4105E">
      <w:pPr>
        <w:rPr>
          <w:b/>
          <w:sz w:val="22"/>
          <w:szCs w:val="22"/>
        </w:rPr>
      </w:pPr>
      <w:r w:rsidRPr="0075162D">
        <w:rPr>
          <w:b/>
          <w:sz w:val="22"/>
          <w:szCs w:val="22"/>
        </w:rPr>
        <w:t>VW Golf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952043-1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proofErr w:type="spellStart"/>
      <w:r w:rsidRPr="0075162D">
        <w:rPr>
          <w:b/>
          <w:sz w:val="22"/>
          <w:szCs w:val="22"/>
        </w:rPr>
        <w:t>Fjærskål</w:t>
      </w:r>
      <w:proofErr w:type="spellEnd"/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250,-</w:t>
      </w:r>
    </w:p>
    <w:p w:rsidR="00B816FF" w:rsidRPr="0075162D" w:rsidRDefault="00B816FF" w:rsidP="00C4105E">
      <w:pPr>
        <w:rPr>
          <w:b/>
          <w:sz w:val="22"/>
          <w:szCs w:val="22"/>
        </w:rPr>
      </w:pPr>
      <w:r w:rsidRPr="0075162D">
        <w:rPr>
          <w:b/>
          <w:sz w:val="22"/>
          <w:szCs w:val="22"/>
        </w:rPr>
        <w:t>VW Golf I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1979-81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Frontpanel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  <w:t>250,-</w:t>
      </w:r>
      <w:r w:rsidRPr="0075162D">
        <w:rPr>
          <w:b/>
          <w:sz w:val="22"/>
          <w:szCs w:val="22"/>
        </w:rPr>
        <w:tab/>
      </w:r>
      <w:r w:rsidRPr="0075162D">
        <w:rPr>
          <w:b/>
          <w:sz w:val="22"/>
          <w:szCs w:val="22"/>
        </w:rPr>
        <w:tab/>
      </w:r>
    </w:p>
    <w:p w:rsidR="005F4568" w:rsidRDefault="005F456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VW LT31-35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956051-1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H. forskjerm – stor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1.000,-</w:t>
      </w:r>
    </w:p>
    <w:p w:rsidR="00012595" w:rsidRDefault="00012595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VW Polo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1991-94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Frontstykke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500,-</w:t>
      </w:r>
    </w:p>
    <w:p w:rsidR="00DE0302" w:rsidRDefault="00DE0302" w:rsidP="00C4105E">
      <w:pPr>
        <w:rPr>
          <w:b/>
          <w:sz w:val="22"/>
          <w:szCs w:val="22"/>
        </w:rPr>
      </w:pPr>
    </w:p>
    <w:p w:rsidR="00A27924" w:rsidRDefault="00A27924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Dele-nummer er fra Veng-katalog, med </w:t>
      </w:r>
      <w:r w:rsidR="0075162D">
        <w:rPr>
          <w:b/>
          <w:sz w:val="22"/>
          <w:szCs w:val="22"/>
        </w:rPr>
        <w:t>noen</w:t>
      </w:r>
      <w:r>
        <w:rPr>
          <w:b/>
          <w:sz w:val="22"/>
          <w:szCs w:val="22"/>
        </w:rPr>
        <w:t xml:space="preserve"> unntak som er anmerket i oversikten.</w:t>
      </w:r>
    </w:p>
    <w:p w:rsidR="00A27924" w:rsidRDefault="00A27924" w:rsidP="00C4105E">
      <w:pPr>
        <w:rPr>
          <w:b/>
          <w:sz w:val="22"/>
          <w:szCs w:val="22"/>
        </w:rPr>
      </w:pPr>
    </w:p>
    <w:p w:rsidR="00213C81" w:rsidRDefault="00213C81" w:rsidP="00C4105E">
      <w:pPr>
        <w:rPr>
          <w:b/>
          <w:sz w:val="22"/>
          <w:szCs w:val="22"/>
        </w:rPr>
      </w:pPr>
      <w:r w:rsidRPr="00213C81">
        <w:rPr>
          <w:b/>
          <w:sz w:val="22"/>
          <w:szCs w:val="22"/>
        </w:rPr>
        <w:t>Mange av delene</w:t>
      </w:r>
      <w:r>
        <w:rPr>
          <w:b/>
          <w:sz w:val="22"/>
          <w:szCs w:val="22"/>
        </w:rPr>
        <w:t xml:space="preserve"> har overflaterust, dette er ta</w:t>
      </w:r>
      <w:r w:rsidRPr="00213C81">
        <w:rPr>
          <w:b/>
          <w:sz w:val="22"/>
          <w:szCs w:val="22"/>
        </w:rPr>
        <w:t>tt hensyn til ved pris-setting.</w:t>
      </w:r>
      <w:r w:rsidR="009822E3">
        <w:rPr>
          <w:b/>
          <w:sz w:val="22"/>
          <w:szCs w:val="22"/>
        </w:rPr>
        <w:t xml:space="preserve"> Mer rust er anmerket ovenfor.</w:t>
      </w:r>
    </w:p>
    <w:p w:rsidR="009F5858" w:rsidRDefault="009F5858" w:rsidP="00C4105E">
      <w:pPr>
        <w:rPr>
          <w:b/>
          <w:sz w:val="22"/>
          <w:szCs w:val="22"/>
        </w:rPr>
      </w:pPr>
    </w:p>
    <w:p w:rsidR="009F5858" w:rsidRPr="00213C81" w:rsidRDefault="009F5858" w:rsidP="00C4105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Mobil-bilde av vare kan sendes dersom ønskelig.</w:t>
      </w:r>
    </w:p>
    <w:p w:rsidR="00213C81" w:rsidRDefault="00213C81" w:rsidP="00C4105E">
      <w:pPr>
        <w:rPr>
          <w:sz w:val="22"/>
          <w:szCs w:val="22"/>
        </w:rPr>
      </w:pPr>
    </w:p>
    <w:p w:rsidR="00187097" w:rsidRDefault="00187097" w:rsidP="00C4105E">
      <w:pPr>
        <w:rPr>
          <w:b/>
          <w:sz w:val="22"/>
          <w:szCs w:val="22"/>
        </w:rPr>
      </w:pPr>
      <w:r w:rsidRPr="00187097">
        <w:rPr>
          <w:b/>
          <w:sz w:val="22"/>
          <w:szCs w:val="22"/>
        </w:rPr>
        <w:t xml:space="preserve">Frakt / emballasje kommer </w:t>
      </w:r>
      <w:r w:rsidR="0075162D">
        <w:rPr>
          <w:b/>
          <w:sz w:val="22"/>
          <w:szCs w:val="22"/>
        </w:rPr>
        <w:t>i tillegg til ovennevnte priser dersom varer skal sendes pr. post.</w:t>
      </w:r>
    </w:p>
    <w:p w:rsidR="00537518" w:rsidRPr="00F0772C" w:rsidRDefault="00537518" w:rsidP="00537518">
      <w:pPr>
        <w:rPr>
          <w:b/>
          <w:sz w:val="22"/>
          <w:szCs w:val="22"/>
        </w:rPr>
      </w:pPr>
      <w:r w:rsidRPr="00F0772C">
        <w:rPr>
          <w:b/>
          <w:sz w:val="22"/>
          <w:szCs w:val="22"/>
        </w:rPr>
        <w:t xml:space="preserve">Varer sendes mot </w:t>
      </w:r>
      <w:r w:rsidRPr="00F0772C">
        <w:rPr>
          <w:b/>
          <w:sz w:val="22"/>
          <w:szCs w:val="22"/>
          <w:u w:val="single"/>
        </w:rPr>
        <w:t>forskuddsbetaling</w:t>
      </w:r>
      <w:r w:rsidRPr="00F0772C">
        <w:rPr>
          <w:b/>
          <w:sz w:val="22"/>
          <w:szCs w:val="22"/>
        </w:rPr>
        <w:t xml:space="preserve"> til kto. 0530.44.34262 eller Vipps 19676</w:t>
      </w:r>
      <w:r>
        <w:rPr>
          <w:b/>
          <w:sz w:val="22"/>
          <w:szCs w:val="22"/>
        </w:rPr>
        <w:t>, når kjøpesum</w:t>
      </w:r>
      <w:r w:rsidR="009822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 frakt er avklart.</w:t>
      </w:r>
    </w:p>
    <w:p w:rsidR="00537518" w:rsidRDefault="00537518" w:rsidP="00537518">
      <w:pPr>
        <w:rPr>
          <w:b/>
          <w:sz w:val="22"/>
          <w:szCs w:val="22"/>
        </w:rPr>
      </w:pPr>
    </w:p>
    <w:p w:rsidR="00537518" w:rsidRDefault="00537518" w:rsidP="0053751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Ved retur av varer dekker kjøper frakten.</w:t>
      </w:r>
    </w:p>
    <w:p w:rsidR="00537518" w:rsidRDefault="00537518" w:rsidP="00537518">
      <w:pPr>
        <w:rPr>
          <w:b/>
          <w:sz w:val="22"/>
          <w:szCs w:val="22"/>
        </w:rPr>
      </w:pPr>
    </w:p>
    <w:p w:rsidR="00F0772C" w:rsidRPr="00F0772C" w:rsidRDefault="00537518" w:rsidP="00537518">
      <w:pPr>
        <w:rPr>
          <w:b/>
          <w:sz w:val="22"/>
          <w:szCs w:val="22"/>
          <w:u w:val="single"/>
        </w:rPr>
      </w:pPr>
      <w:r w:rsidRPr="00F0772C">
        <w:rPr>
          <w:b/>
          <w:sz w:val="22"/>
          <w:szCs w:val="22"/>
          <w:u w:val="single"/>
        </w:rPr>
        <w:t>For kjøp, kontakt Rolf Richardsen</w:t>
      </w:r>
      <w:r>
        <w:rPr>
          <w:b/>
          <w:sz w:val="22"/>
          <w:szCs w:val="22"/>
          <w:u w:val="single"/>
        </w:rPr>
        <w:t xml:space="preserve"> via SMS til</w:t>
      </w:r>
      <w:r w:rsidRPr="00F0772C">
        <w:rPr>
          <w:b/>
          <w:sz w:val="22"/>
          <w:szCs w:val="22"/>
          <w:u w:val="single"/>
        </w:rPr>
        <w:t xml:space="preserve"> tlf. 916 95382 </w:t>
      </w:r>
      <w:r>
        <w:rPr>
          <w:b/>
          <w:sz w:val="22"/>
          <w:szCs w:val="22"/>
          <w:u w:val="single"/>
        </w:rPr>
        <w:t>eller</w:t>
      </w:r>
      <w:r w:rsidRPr="00F0772C">
        <w:rPr>
          <w:b/>
          <w:sz w:val="22"/>
          <w:szCs w:val="22"/>
          <w:u w:val="single"/>
        </w:rPr>
        <w:t xml:space="preserve"> E-post: rolf.richardsen@dnb.no</w:t>
      </w:r>
    </w:p>
    <w:sectPr w:rsidR="00F0772C" w:rsidRPr="00F0772C" w:rsidSect="00B3270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E5" w:rsidRDefault="00AF17E5" w:rsidP="00AF17E5">
      <w:r>
        <w:separator/>
      </w:r>
    </w:p>
  </w:endnote>
  <w:endnote w:type="continuationSeparator" w:id="0">
    <w:p w:rsidR="00AF17E5" w:rsidRDefault="00AF17E5" w:rsidP="00AF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E5" w:rsidRDefault="00AF17E5" w:rsidP="00AF17E5">
      <w:r>
        <w:separator/>
      </w:r>
    </w:p>
  </w:footnote>
  <w:footnote w:type="continuationSeparator" w:id="0">
    <w:p w:rsidR="00AF17E5" w:rsidRDefault="00AF17E5" w:rsidP="00AF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0E2E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D2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64A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88A9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0437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2173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026E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0CA92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4A9C0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A031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72D6"/>
    <w:multiLevelType w:val="hybridMultilevel"/>
    <w:tmpl w:val="AA146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23916"/>
    <w:multiLevelType w:val="hybridMultilevel"/>
    <w:tmpl w:val="A14E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22374"/>
    <w:multiLevelType w:val="hybridMultilevel"/>
    <w:tmpl w:val="B698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33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4BD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EE3BDA"/>
    <w:multiLevelType w:val="hybridMultilevel"/>
    <w:tmpl w:val="D9984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1C5"/>
    <w:multiLevelType w:val="hybridMultilevel"/>
    <w:tmpl w:val="5EA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964DE"/>
    <w:multiLevelType w:val="hybridMultilevel"/>
    <w:tmpl w:val="F044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5E7A"/>
    <w:multiLevelType w:val="hybridMultilevel"/>
    <w:tmpl w:val="6832D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DA8"/>
    <w:multiLevelType w:val="hybridMultilevel"/>
    <w:tmpl w:val="0ED8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1587E"/>
    <w:multiLevelType w:val="hybridMultilevel"/>
    <w:tmpl w:val="680E5B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321D4"/>
    <w:multiLevelType w:val="hybridMultilevel"/>
    <w:tmpl w:val="0FB27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3"/>
  </w:num>
  <w:num w:numId="22">
    <w:abstractNumId w:val="14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FA"/>
    <w:rsid w:val="0000334D"/>
    <w:rsid w:val="00012595"/>
    <w:rsid w:val="00042C85"/>
    <w:rsid w:val="00044F51"/>
    <w:rsid w:val="0007064B"/>
    <w:rsid w:val="0008050F"/>
    <w:rsid w:val="00087AB5"/>
    <w:rsid w:val="000B425B"/>
    <w:rsid w:val="000C6A0F"/>
    <w:rsid w:val="000E5786"/>
    <w:rsid w:val="000F3F11"/>
    <w:rsid w:val="0012484D"/>
    <w:rsid w:val="00150F85"/>
    <w:rsid w:val="00151A35"/>
    <w:rsid w:val="00151AB0"/>
    <w:rsid w:val="001639DB"/>
    <w:rsid w:val="00172C87"/>
    <w:rsid w:val="00187097"/>
    <w:rsid w:val="001A5752"/>
    <w:rsid w:val="001B3FD9"/>
    <w:rsid w:val="001B4310"/>
    <w:rsid w:val="001D791F"/>
    <w:rsid w:val="0020061C"/>
    <w:rsid w:val="002113F6"/>
    <w:rsid w:val="00213C81"/>
    <w:rsid w:val="00215D5F"/>
    <w:rsid w:val="00230307"/>
    <w:rsid w:val="0025761F"/>
    <w:rsid w:val="002625A8"/>
    <w:rsid w:val="002674EB"/>
    <w:rsid w:val="00293675"/>
    <w:rsid w:val="002C3356"/>
    <w:rsid w:val="002F0EF9"/>
    <w:rsid w:val="00302A40"/>
    <w:rsid w:val="00316FB1"/>
    <w:rsid w:val="0033505A"/>
    <w:rsid w:val="003B0931"/>
    <w:rsid w:val="003B5E06"/>
    <w:rsid w:val="003F1C75"/>
    <w:rsid w:val="004059A2"/>
    <w:rsid w:val="00440DD4"/>
    <w:rsid w:val="00443F57"/>
    <w:rsid w:val="004472B3"/>
    <w:rsid w:val="00456476"/>
    <w:rsid w:val="0048264A"/>
    <w:rsid w:val="00484C3C"/>
    <w:rsid w:val="00487143"/>
    <w:rsid w:val="004A6425"/>
    <w:rsid w:val="004C3A74"/>
    <w:rsid w:val="004C481D"/>
    <w:rsid w:val="004F6175"/>
    <w:rsid w:val="00525CA2"/>
    <w:rsid w:val="00534836"/>
    <w:rsid w:val="00537518"/>
    <w:rsid w:val="00554544"/>
    <w:rsid w:val="005A64FC"/>
    <w:rsid w:val="005A75A2"/>
    <w:rsid w:val="005D7BE0"/>
    <w:rsid w:val="005E698A"/>
    <w:rsid w:val="005F4568"/>
    <w:rsid w:val="00604D73"/>
    <w:rsid w:val="0060697B"/>
    <w:rsid w:val="006252D6"/>
    <w:rsid w:val="0064086C"/>
    <w:rsid w:val="00670301"/>
    <w:rsid w:val="006759ED"/>
    <w:rsid w:val="00677F82"/>
    <w:rsid w:val="00687B61"/>
    <w:rsid w:val="00690D67"/>
    <w:rsid w:val="006C67CF"/>
    <w:rsid w:val="006C6CCA"/>
    <w:rsid w:val="006D5395"/>
    <w:rsid w:val="006F72FE"/>
    <w:rsid w:val="00713DF0"/>
    <w:rsid w:val="00732C6B"/>
    <w:rsid w:val="0075162D"/>
    <w:rsid w:val="00753055"/>
    <w:rsid w:val="007979EA"/>
    <w:rsid w:val="007A0D3F"/>
    <w:rsid w:val="007A74D6"/>
    <w:rsid w:val="007E7439"/>
    <w:rsid w:val="00807C52"/>
    <w:rsid w:val="00836AA8"/>
    <w:rsid w:val="00846615"/>
    <w:rsid w:val="00864F7A"/>
    <w:rsid w:val="00865189"/>
    <w:rsid w:val="00872DFA"/>
    <w:rsid w:val="008A37F6"/>
    <w:rsid w:val="008B7268"/>
    <w:rsid w:val="008F7681"/>
    <w:rsid w:val="009329EC"/>
    <w:rsid w:val="00962FAF"/>
    <w:rsid w:val="00976E86"/>
    <w:rsid w:val="009822E3"/>
    <w:rsid w:val="00982E13"/>
    <w:rsid w:val="009B5434"/>
    <w:rsid w:val="009D3EF0"/>
    <w:rsid w:val="009D64A5"/>
    <w:rsid w:val="009F12DC"/>
    <w:rsid w:val="009F5858"/>
    <w:rsid w:val="00A016BC"/>
    <w:rsid w:val="00A13ED2"/>
    <w:rsid w:val="00A17A56"/>
    <w:rsid w:val="00A27924"/>
    <w:rsid w:val="00A3339E"/>
    <w:rsid w:val="00A4004E"/>
    <w:rsid w:val="00A4042E"/>
    <w:rsid w:val="00A8398B"/>
    <w:rsid w:val="00A840E9"/>
    <w:rsid w:val="00A87B5D"/>
    <w:rsid w:val="00AA5406"/>
    <w:rsid w:val="00AC3A69"/>
    <w:rsid w:val="00AD72F5"/>
    <w:rsid w:val="00AE305E"/>
    <w:rsid w:val="00AF17E5"/>
    <w:rsid w:val="00B24971"/>
    <w:rsid w:val="00B32708"/>
    <w:rsid w:val="00B365D9"/>
    <w:rsid w:val="00B4141A"/>
    <w:rsid w:val="00B56B09"/>
    <w:rsid w:val="00B625C3"/>
    <w:rsid w:val="00B729B9"/>
    <w:rsid w:val="00B81116"/>
    <w:rsid w:val="00B81149"/>
    <w:rsid w:val="00B816FF"/>
    <w:rsid w:val="00B96DB1"/>
    <w:rsid w:val="00BA3229"/>
    <w:rsid w:val="00BB0AA8"/>
    <w:rsid w:val="00BD4E2A"/>
    <w:rsid w:val="00BF0ABB"/>
    <w:rsid w:val="00BF4487"/>
    <w:rsid w:val="00C07FED"/>
    <w:rsid w:val="00C4105E"/>
    <w:rsid w:val="00C42056"/>
    <w:rsid w:val="00C45B16"/>
    <w:rsid w:val="00C45C67"/>
    <w:rsid w:val="00C70814"/>
    <w:rsid w:val="00C76857"/>
    <w:rsid w:val="00C84BEC"/>
    <w:rsid w:val="00CF5C08"/>
    <w:rsid w:val="00CF6BF9"/>
    <w:rsid w:val="00D03220"/>
    <w:rsid w:val="00D038D4"/>
    <w:rsid w:val="00D0781B"/>
    <w:rsid w:val="00D12B29"/>
    <w:rsid w:val="00D53324"/>
    <w:rsid w:val="00DB1D45"/>
    <w:rsid w:val="00DB391E"/>
    <w:rsid w:val="00DB6FB0"/>
    <w:rsid w:val="00DC058A"/>
    <w:rsid w:val="00DC69D7"/>
    <w:rsid w:val="00DD115D"/>
    <w:rsid w:val="00DE0302"/>
    <w:rsid w:val="00DE6CD7"/>
    <w:rsid w:val="00E21B5F"/>
    <w:rsid w:val="00E32DE8"/>
    <w:rsid w:val="00E443B1"/>
    <w:rsid w:val="00E6295A"/>
    <w:rsid w:val="00E67D20"/>
    <w:rsid w:val="00E84CF5"/>
    <w:rsid w:val="00E86A16"/>
    <w:rsid w:val="00EA50A7"/>
    <w:rsid w:val="00EC4FE6"/>
    <w:rsid w:val="00EE43B7"/>
    <w:rsid w:val="00EF0D1B"/>
    <w:rsid w:val="00F03328"/>
    <w:rsid w:val="00F0772C"/>
    <w:rsid w:val="00F30810"/>
    <w:rsid w:val="00F4555D"/>
    <w:rsid w:val="00F56346"/>
    <w:rsid w:val="00F64865"/>
    <w:rsid w:val="00F655EB"/>
    <w:rsid w:val="00F713B3"/>
    <w:rsid w:val="00F74CFD"/>
    <w:rsid w:val="00F84152"/>
    <w:rsid w:val="00FB2D39"/>
    <w:rsid w:val="00FC613E"/>
    <w:rsid w:val="00FC71F3"/>
    <w:rsid w:val="00FD3E0B"/>
    <w:rsid w:val="00FE08A3"/>
    <w:rsid w:val="00FE5CD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138D4-3571-4A1D-AB5D-57F03DF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 w:qFormat="1"/>
    <w:lsdException w:name="annotation reference" w:semiHidden="1" w:uiPriority="4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4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tnotereferanse">
    <w:name w:val="footnote reference"/>
    <w:basedOn w:val="Standardskriftforavsnit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004E"/>
    <w:rPr>
      <w:szCs w:val="20"/>
    </w:rPr>
  </w:style>
  <w:style w:type="paragraph" w:styleId="Brdtekst">
    <w:name w:val="Body Text"/>
    <w:basedOn w:val="Normal"/>
    <w:link w:val="BrdtekstTegn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rdtekstTegn">
    <w:name w:val="Brødtekst Tegn"/>
    <w:basedOn w:val="Standardskriftforavsnitt"/>
    <w:link w:val="Brdtekst"/>
    <w:uiPriority w:val="1"/>
    <w:rsid w:val="00A4004E"/>
    <w:rPr>
      <w:rFonts w:ascii="Arial" w:hAnsi="Arial"/>
      <w:color w:val="333333" w:themeColor="text1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004E"/>
    <w:pPr>
      <w:ind w:firstLine="284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4004E"/>
    <w:pPr>
      <w:spacing w:after="0"/>
      <w:ind w:firstLine="284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4004E"/>
    <w:rPr>
      <w:rFonts w:ascii="Arial" w:hAnsi="Arial"/>
      <w:color w:val="333333" w:themeColor="text1"/>
      <w:sz w:val="20"/>
    </w:rPr>
  </w:style>
  <w:style w:type="paragraph" w:styleId="Bunntekst">
    <w:name w:val="footer"/>
    <w:basedOn w:val="Normal"/>
    <w:link w:val="BunntekstTegn"/>
    <w:uiPriority w:val="6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BunntekstTegn">
    <w:name w:val="Bunntekst Tegn"/>
    <w:basedOn w:val="Standardskriftforavsnitt"/>
    <w:link w:val="Bunntekst"/>
    <w:uiPriority w:val="6"/>
    <w:rsid w:val="00A4004E"/>
    <w:rPr>
      <w:rFonts w:ascii="Arial" w:hAnsi="Arial"/>
      <w:color w:val="333333" w:themeColor="text1"/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004E"/>
    <w:rPr>
      <w:rFonts w:ascii="Arial" w:hAnsi="Arial"/>
      <w:sz w:val="20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004E"/>
    <w:rPr>
      <w:rFonts w:ascii="Arial" w:hAnsi="Arial"/>
      <w:sz w:val="20"/>
      <w:szCs w:val="16"/>
    </w:rPr>
  </w:style>
  <w:style w:type="paragraph" w:styleId="Indeks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Kildeliste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4004E"/>
    <w:rPr>
      <w:rFonts w:ascii="Verdana" w:hAnsi="Verdana"/>
      <w:sz w:val="18"/>
    </w:rPr>
  </w:style>
  <w:style w:type="paragraph" w:styleId="Liste-forts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e-forts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eavsnitt">
    <w:name w:val="List Paragraph"/>
    <w:basedOn w:val="Normal"/>
    <w:uiPriority w:val="34"/>
    <w:rsid w:val="00A4004E"/>
    <w:pPr>
      <w:ind w:left="567"/>
      <w:contextualSpacing/>
    </w:pPr>
  </w:style>
  <w:style w:type="character" w:styleId="Merknadsreferanse">
    <w:name w:val="annotation reference"/>
    <w:basedOn w:val="Standardskriftforavsnit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Nummerertliste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Nummerertliste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Nummerertliste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Nummerertliste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Overskriftforinnholdsfortegnelse">
    <w:name w:val="TOC Heading"/>
    <w:basedOn w:val="Overskrift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Punktliste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Punktliste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Punktliste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Punktliste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Punktliste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004E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004E"/>
    <w:rPr>
      <w:rFonts w:ascii="Arial" w:hAnsi="Arial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004E"/>
    <w:rPr>
      <w:rFonts w:ascii="Arial" w:hAnsi="Arial"/>
      <w:sz w:val="20"/>
      <w:szCs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A4004E"/>
  </w:style>
  <w:style w:type="character" w:customStyle="1" w:styleId="E-postsignaturTegn">
    <w:name w:val="E-postsignatur Tegn"/>
    <w:basedOn w:val="Standardskriftforavsnitt"/>
    <w:link w:val="E-postsignatur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ssholdertekst">
    <w:name w:val="Placeholder Text"/>
    <w:basedOn w:val="Standardskriftforavsnitt"/>
    <w:uiPriority w:val="99"/>
    <w:semiHidden/>
    <w:rsid w:val="00A4004E"/>
    <w:rPr>
      <w:color w:val="808080"/>
    </w:rPr>
  </w:style>
  <w:style w:type="paragraph" w:styleId="Topptekst">
    <w:name w:val="header"/>
    <w:basedOn w:val="Normal"/>
    <w:link w:val="TopptekstTegn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6"/>
    <w:rsid w:val="00A4004E"/>
    <w:rPr>
      <w:rFonts w:ascii="Arial" w:hAnsi="Arial"/>
      <w:sz w:val="16"/>
    </w:rPr>
  </w:style>
  <w:style w:type="paragraph" w:styleId="INNH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kobling">
    <w:name w:val="Hyperlink"/>
    <w:basedOn w:val="Standardskriftforavsnitt"/>
    <w:uiPriority w:val="99"/>
    <w:unhideWhenUsed/>
    <w:rsid w:val="00A4004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kkteks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Avsenderadresse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Sterkreferanse">
    <w:name w:val="Intense Reference"/>
    <w:basedOn w:val="Standardskriftforavsnit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A4004E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04E"/>
    <w:rPr>
      <w:rFonts w:ascii="Arial" w:hAnsi="Arial"/>
      <w:b/>
      <w:bCs/>
      <w:i/>
      <w:iCs/>
      <w:sz w:val="20"/>
    </w:rPr>
  </w:style>
  <w:style w:type="character" w:styleId="Svakreferanse">
    <w:name w:val="Subtle Reference"/>
    <w:basedOn w:val="Standardskriftforavsnit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Overskriftforinnholdsfortegnelse"/>
    <w:uiPriority w:val="2"/>
    <w:qFormat/>
    <w:rsid w:val="00A4004E"/>
    <w:rPr>
      <w:b w:val="0"/>
    </w:rPr>
  </w:style>
  <w:style w:type="character" w:styleId="Sluttnotereferanse">
    <w:name w:val="endnote reference"/>
    <w:basedOn w:val="Standardskriftforavsnitt"/>
    <w:uiPriority w:val="99"/>
    <w:unhideWhenUsed/>
    <w:rsid w:val="00E6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30DC-BC3D-40B3-9F21-761341CE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8573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Richardsen, Rolf</dc:creator>
  <cp:lastModifiedBy>Alf Are Johansen</cp:lastModifiedBy>
  <cp:revision>2</cp:revision>
  <cp:lastPrinted>2019-10-28T07:19:00Z</cp:lastPrinted>
  <dcterms:created xsi:type="dcterms:W3CDTF">2020-04-08T17:12:00Z</dcterms:created>
  <dcterms:modified xsi:type="dcterms:W3CDTF">2020-04-08T17:12:00Z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a0f81f-715f-405e-b89d-b0efe031cb6b_Enabled">
    <vt:lpwstr>True</vt:lpwstr>
  </property>
  <property fmtid="{D5CDD505-2E9C-101B-9397-08002B2CF9AE}" pid="3" name="MSIP_Label_e8a0f81f-715f-405e-b89d-b0efe031cb6b_SiteId">
    <vt:lpwstr>2c761b06-a790-48db-a98d-b4035cf6f800</vt:lpwstr>
  </property>
  <property fmtid="{D5CDD505-2E9C-101B-9397-08002B2CF9AE}" pid="4" name="MSIP_Label_e8a0f81f-715f-405e-b89d-b0efe031cb6b_Owner">
    <vt:lpwstr>alf.are.johansen@snnfinans.no</vt:lpwstr>
  </property>
  <property fmtid="{D5CDD505-2E9C-101B-9397-08002B2CF9AE}" pid="5" name="MSIP_Label_e8a0f81f-715f-405e-b89d-b0efe031cb6b_SetDate">
    <vt:lpwstr>2020-04-08T17:11:09.6179622Z</vt:lpwstr>
  </property>
  <property fmtid="{D5CDD505-2E9C-101B-9397-08002B2CF9AE}" pid="6" name="MSIP_Label_e8a0f81f-715f-405e-b89d-b0efe031cb6b_Name">
    <vt:lpwstr>Å P E N</vt:lpwstr>
  </property>
  <property fmtid="{D5CDD505-2E9C-101B-9397-08002B2CF9AE}" pid="7" name="MSIP_Label_e8a0f81f-715f-405e-b89d-b0efe031cb6b_Application">
    <vt:lpwstr>Microsoft Azure Information Protection</vt:lpwstr>
  </property>
  <property fmtid="{D5CDD505-2E9C-101B-9397-08002B2CF9AE}" pid="8" name="MSIP_Label_e8a0f81f-715f-405e-b89d-b0efe031cb6b_ActionId">
    <vt:lpwstr>cfa0c355-21e2-4c97-8662-d6eea979f356</vt:lpwstr>
  </property>
  <property fmtid="{D5CDD505-2E9C-101B-9397-08002B2CF9AE}" pid="9" name="MSIP_Label_e8a0f81f-715f-405e-b89d-b0efe031cb6b_Extended_MSFT_Method">
    <vt:lpwstr>Manual</vt:lpwstr>
  </property>
  <property fmtid="{D5CDD505-2E9C-101B-9397-08002B2CF9AE}" pid="10" name="Sensitivity">
    <vt:lpwstr>Å P E N</vt:lpwstr>
  </property>
</Properties>
</file>